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72F0" w:rsidRDefault="00C872F0">
      <w:pPr>
        <w:pStyle w:val="Style4"/>
        <w:widowControl/>
        <w:spacing w:before="67" w:line="341" w:lineRule="exact"/>
        <w:ind w:left="9547"/>
        <w:rPr>
          <w:rStyle w:val="FontStyle26"/>
        </w:rPr>
      </w:pPr>
      <w:r>
        <w:rPr>
          <w:rStyle w:val="FontStyle26"/>
        </w:rPr>
        <w:t>Приложение № 1 к приказу Региональной энергетической комиссии Красноярского края от 16.12.2015 № 399-п</w:t>
      </w:r>
    </w:p>
    <w:p w:rsidR="00C872F0" w:rsidRDefault="00C872F0">
      <w:pPr>
        <w:pStyle w:val="Style6"/>
        <w:widowControl/>
        <w:spacing w:line="240" w:lineRule="exact"/>
        <w:rPr>
          <w:sz w:val="20"/>
          <w:szCs w:val="20"/>
        </w:rPr>
      </w:pPr>
    </w:p>
    <w:p w:rsidR="00C872F0" w:rsidRDefault="00C872F0">
      <w:pPr>
        <w:pStyle w:val="Style6"/>
        <w:widowControl/>
        <w:spacing w:before="96"/>
        <w:rPr>
          <w:rStyle w:val="FontStyle26"/>
        </w:rPr>
      </w:pPr>
      <w:r>
        <w:rPr>
          <w:rStyle w:val="FontStyle26"/>
        </w:rPr>
        <w:t>Долгосрочные параметры регулирования деятельности общества с ограниченной ответственностью «Красноярская Теплоэнергетическая Компания» (г. Красноярск, ИНН 2460062553) (далее - ООО «КрасТЭК») на долгосрочный период регулирования 2016-2018 годы для формирования тарифов на тепловую энергию с использованием метода индексации</w:t>
      </w:r>
    </w:p>
    <w:p w:rsidR="00C872F0" w:rsidRDefault="00C872F0">
      <w:pPr>
        <w:pStyle w:val="Style4"/>
        <w:widowControl/>
        <w:spacing w:line="350" w:lineRule="exact"/>
        <w:ind w:right="14"/>
        <w:jc w:val="center"/>
        <w:rPr>
          <w:rStyle w:val="FontStyle26"/>
        </w:rPr>
      </w:pPr>
      <w:r>
        <w:rPr>
          <w:rStyle w:val="FontStyle26"/>
        </w:rPr>
        <w:t>установленных тарифов</w:t>
      </w:r>
    </w:p>
    <w:p w:rsidR="00C872F0" w:rsidRDefault="00C872F0">
      <w:pPr>
        <w:widowControl/>
        <w:spacing w:after="278" w:line="1" w:lineRule="exact"/>
        <w:rPr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99"/>
        <w:gridCol w:w="2213"/>
        <w:gridCol w:w="686"/>
        <w:gridCol w:w="1632"/>
        <w:gridCol w:w="1560"/>
        <w:gridCol w:w="1349"/>
        <w:gridCol w:w="1541"/>
        <w:gridCol w:w="1757"/>
        <w:gridCol w:w="2102"/>
        <w:gridCol w:w="1488"/>
      </w:tblGrid>
      <w:tr w:rsidR="00C872F0" w:rsidRPr="00D464CA">
        <w:tc>
          <w:tcPr>
            <w:tcW w:w="499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C872F0" w:rsidRPr="00D464CA" w:rsidRDefault="00C872F0">
            <w:pPr>
              <w:pStyle w:val="Style8"/>
              <w:widowControl/>
              <w:rPr>
                <w:rStyle w:val="FontStyle27"/>
              </w:rPr>
            </w:pPr>
            <w:r w:rsidRPr="00D464CA">
              <w:rPr>
                <w:rStyle w:val="FontStyle27"/>
              </w:rPr>
              <w:t>№</w:t>
            </w:r>
          </w:p>
          <w:p w:rsidR="00C872F0" w:rsidRPr="00D464CA" w:rsidRDefault="00C872F0">
            <w:pPr>
              <w:pStyle w:val="Style10"/>
              <w:widowControl/>
              <w:spacing w:line="240" w:lineRule="auto"/>
              <w:jc w:val="left"/>
              <w:rPr>
                <w:rStyle w:val="FontStyle29"/>
              </w:rPr>
            </w:pPr>
            <w:r w:rsidRPr="00D464CA">
              <w:rPr>
                <w:rStyle w:val="FontStyle29"/>
              </w:rPr>
              <w:t>п/п</w:t>
            </w:r>
          </w:p>
        </w:tc>
        <w:tc>
          <w:tcPr>
            <w:tcW w:w="2213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C872F0" w:rsidRPr="00D464CA" w:rsidRDefault="00C872F0">
            <w:pPr>
              <w:pStyle w:val="Style10"/>
              <w:widowControl/>
              <w:spacing w:line="302" w:lineRule="exact"/>
              <w:ind w:left="259"/>
              <w:rPr>
                <w:rStyle w:val="FontStyle29"/>
              </w:rPr>
            </w:pPr>
            <w:r w:rsidRPr="00D464CA">
              <w:rPr>
                <w:rStyle w:val="FontStyle29"/>
              </w:rPr>
              <w:t>Наименование регулируемой организации</w:t>
            </w:r>
          </w:p>
        </w:tc>
        <w:tc>
          <w:tcPr>
            <w:tcW w:w="686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C872F0" w:rsidRPr="00D464CA" w:rsidRDefault="00C872F0">
            <w:pPr>
              <w:pStyle w:val="Style10"/>
              <w:widowControl/>
              <w:spacing w:line="240" w:lineRule="auto"/>
              <w:jc w:val="left"/>
              <w:rPr>
                <w:rStyle w:val="FontStyle29"/>
              </w:rPr>
            </w:pPr>
            <w:r w:rsidRPr="00D464CA">
              <w:rPr>
                <w:rStyle w:val="FontStyle29"/>
              </w:rPr>
              <w:t>Год</w:t>
            </w:r>
          </w:p>
        </w:tc>
        <w:tc>
          <w:tcPr>
            <w:tcW w:w="1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872F0" w:rsidRPr="00D464CA" w:rsidRDefault="00C872F0">
            <w:pPr>
              <w:pStyle w:val="Style10"/>
              <w:widowControl/>
              <w:spacing w:line="298" w:lineRule="exact"/>
              <w:rPr>
                <w:rStyle w:val="FontStyle29"/>
              </w:rPr>
            </w:pPr>
            <w:r w:rsidRPr="00D464CA">
              <w:rPr>
                <w:rStyle w:val="FontStyle29"/>
              </w:rPr>
              <w:t>Базовый уровень операцион</w:t>
            </w:r>
            <w:r w:rsidRPr="00D464CA">
              <w:rPr>
                <w:rStyle w:val="FontStyle29"/>
              </w:rPr>
              <w:softHyphen/>
              <w:t>ных расходов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872F0" w:rsidRPr="00D464CA" w:rsidRDefault="00C872F0">
            <w:pPr>
              <w:pStyle w:val="Style10"/>
              <w:widowControl/>
              <w:spacing w:line="298" w:lineRule="exact"/>
              <w:rPr>
                <w:rStyle w:val="FontStyle29"/>
              </w:rPr>
            </w:pPr>
            <w:r w:rsidRPr="00D464CA">
              <w:rPr>
                <w:rStyle w:val="FontStyle29"/>
              </w:rPr>
              <w:t>Индекс эффектив</w:t>
            </w:r>
            <w:r w:rsidRPr="00D464CA">
              <w:rPr>
                <w:rStyle w:val="FontStyle29"/>
              </w:rPr>
              <w:softHyphen/>
              <w:t>ности операцион</w:t>
            </w:r>
            <w:r w:rsidRPr="00D464CA">
              <w:rPr>
                <w:rStyle w:val="FontStyle29"/>
              </w:rPr>
              <w:softHyphen/>
              <w:t>ных расходов</w:t>
            </w:r>
          </w:p>
        </w:tc>
        <w:tc>
          <w:tcPr>
            <w:tcW w:w="13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872F0" w:rsidRPr="00D464CA" w:rsidRDefault="00C872F0">
            <w:pPr>
              <w:pStyle w:val="Style10"/>
              <w:widowControl/>
              <w:spacing w:line="302" w:lineRule="exact"/>
              <w:rPr>
                <w:rStyle w:val="FontStyle29"/>
              </w:rPr>
            </w:pPr>
            <w:r w:rsidRPr="00D464CA">
              <w:rPr>
                <w:rStyle w:val="FontStyle29"/>
              </w:rPr>
              <w:t>Норматив</w:t>
            </w:r>
            <w:r w:rsidRPr="00D464CA">
              <w:rPr>
                <w:rStyle w:val="FontStyle29"/>
              </w:rPr>
              <w:softHyphen/>
              <w:t>ный уровень прибыли</w:t>
            </w:r>
          </w:p>
        </w:tc>
        <w:tc>
          <w:tcPr>
            <w:tcW w:w="1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872F0" w:rsidRPr="00D464CA" w:rsidRDefault="00C872F0">
            <w:pPr>
              <w:pStyle w:val="Style10"/>
              <w:widowControl/>
              <w:spacing w:line="298" w:lineRule="exact"/>
              <w:rPr>
                <w:rStyle w:val="FontStyle29"/>
              </w:rPr>
            </w:pPr>
            <w:r w:rsidRPr="00D464CA">
              <w:rPr>
                <w:rStyle w:val="FontStyle29"/>
              </w:rPr>
              <w:t>Уровень надежности теплоснаб жения</w:t>
            </w:r>
          </w:p>
        </w:tc>
        <w:tc>
          <w:tcPr>
            <w:tcW w:w="17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872F0" w:rsidRPr="00D464CA" w:rsidRDefault="00C872F0">
            <w:pPr>
              <w:pStyle w:val="Style10"/>
              <w:widowControl/>
              <w:spacing w:line="302" w:lineRule="exact"/>
              <w:rPr>
                <w:rStyle w:val="FontStyle29"/>
              </w:rPr>
            </w:pPr>
            <w:r w:rsidRPr="00D464CA">
              <w:rPr>
                <w:rStyle w:val="FontStyle29"/>
              </w:rPr>
              <w:t>Показатели энергосбере</w:t>
            </w:r>
            <w:r w:rsidRPr="00D464CA">
              <w:rPr>
                <w:rStyle w:val="FontStyle29"/>
              </w:rPr>
              <w:softHyphen/>
              <w:t>жения и энергети</w:t>
            </w:r>
            <w:r w:rsidRPr="00D464CA">
              <w:rPr>
                <w:rStyle w:val="FontStyle29"/>
              </w:rPr>
              <w:softHyphen/>
              <w:t>ческой эффективности</w:t>
            </w:r>
          </w:p>
        </w:tc>
        <w:tc>
          <w:tcPr>
            <w:tcW w:w="2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872F0" w:rsidRPr="00D464CA" w:rsidRDefault="00C872F0">
            <w:pPr>
              <w:pStyle w:val="Style10"/>
              <w:widowControl/>
              <w:spacing w:line="298" w:lineRule="exact"/>
              <w:rPr>
                <w:rStyle w:val="FontStyle29"/>
              </w:rPr>
            </w:pPr>
            <w:r w:rsidRPr="00D464CA">
              <w:rPr>
                <w:rStyle w:val="FontStyle29"/>
              </w:rPr>
              <w:t>Реализация программ в области энергосбережения и повышения энергетической эффективности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872F0" w:rsidRPr="00D464CA" w:rsidRDefault="00C872F0">
            <w:pPr>
              <w:pStyle w:val="Style10"/>
              <w:widowControl/>
              <w:spacing w:line="298" w:lineRule="exact"/>
              <w:rPr>
                <w:rStyle w:val="FontStyle29"/>
              </w:rPr>
            </w:pPr>
            <w:r w:rsidRPr="00D464CA">
              <w:rPr>
                <w:rStyle w:val="FontStyle29"/>
              </w:rPr>
              <w:t>Динамика изменения расходов на топливо</w:t>
            </w:r>
          </w:p>
        </w:tc>
      </w:tr>
      <w:tr w:rsidR="00C872F0" w:rsidRPr="00D464CA">
        <w:tc>
          <w:tcPr>
            <w:tcW w:w="49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872F0" w:rsidRPr="00D464CA" w:rsidRDefault="00C872F0">
            <w:pPr>
              <w:widowControl/>
              <w:rPr>
                <w:rStyle w:val="FontStyle29"/>
              </w:rPr>
            </w:pPr>
          </w:p>
          <w:p w:rsidR="00C872F0" w:rsidRPr="00D464CA" w:rsidRDefault="00C872F0">
            <w:pPr>
              <w:widowControl/>
              <w:rPr>
                <w:rStyle w:val="FontStyle29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872F0" w:rsidRPr="00D464CA" w:rsidRDefault="00C872F0">
            <w:pPr>
              <w:widowControl/>
              <w:rPr>
                <w:rStyle w:val="FontStyle29"/>
              </w:rPr>
            </w:pPr>
          </w:p>
          <w:p w:rsidR="00C872F0" w:rsidRPr="00D464CA" w:rsidRDefault="00C872F0">
            <w:pPr>
              <w:widowControl/>
              <w:rPr>
                <w:rStyle w:val="FontStyle29"/>
              </w:rPr>
            </w:pPr>
          </w:p>
        </w:tc>
        <w:tc>
          <w:tcPr>
            <w:tcW w:w="686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872F0" w:rsidRPr="00D464CA" w:rsidRDefault="00C872F0">
            <w:pPr>
              <w:widowControl/>
              <w:rPr>
                <w:rStyle w:val="FontStyle29"/>
              </w:rPr>
            </w:pPr>
          </w:p>
          <w:p w:rsidR="00C872F0" w:rsidRPr="00D464CA" w:rsidRDefault="00C872F0">
            <w:pPr>
              <w:widowControl/>
              <w:rPr>
                <w:rStyle w:val="FontStyle29"/>
              </w:rPr>
            </w:pPr>
          </w:p>
        </w:tc>
        <w:tc>
          <w:tcPr>
            <w:tcW w:w="1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72F0" w:rsidRPr="00D464CA" w:rsidRDefault="00C872F0">
            <w:pPr>
              <w:pStyle w:val="Style10"/>
              <w:widowControl/>
              <w:spacing w:line="240" w:lineRule="auto"/>
              <w:rPr>
                <w:rStyle w:val="FontStyle29"/>
              </w:rPr>
            </w:pPr>
            <w:r w:rsidRPr="00D464CA">
              <w:rPr>
                <w:rStyle w:val="FontStyle29"/>
              </w:rPr>
              <w:t>тыс. руб.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72F0" w:rsidRPr="00D464CA" w:rsidRDefault="00C872F0">
            <w:pPr>
              <w:pStyle w:val="Style9"/>
              <w:widowControl/>
              <w:jc w:val="center"/>
              <w:rPr>
                <w:rStyle w:val="FontStyle28"/>
              </w:rPr>
            </w:pPr>
            <w:r w:rsidRPr="00D464CA">
              <w:rPr>
                <w:rStyle w:val="FontStyle28"/>
              </w:rPr>
              <w:t>%</w:t>
            </w:r>
          </w:p>
        </w:tc>
        <w:tc>
          <w:tcPr>
            <w:tcW w:w="13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72F0" w:rsidRPr="00D464CA" w:rsidRDefault="00C872F0">
            <w:pPr>
              <w:pStyle w:val="Style9"/>
              <w:widowControl/>
              <w:jc w:val="center"/>
              <w:rPr>
                <w:rStyle w:val="FontStyle28"/>
              </w:rPr>
            </w:pPr>
            <w:r w:rsidRPr="00D464CA">
              <w:rPr>
                <w:rStyle w:val="FontStyle28"/>
              </w:rPr>
              <w:t>%</w:t>
            </w:r>
          </w:p>
        </w:tc>
        <w:tc>
          <w:tcPr>
            <w:tcW w:w="1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72F0" w:rsidRPr="00D464CA" w:rsidRDefault="00C872F0">
            <w:pPr>
              <w:pStyle w:val="Style12"/>
              <w:widowControl/>
            </w:pPr>
          </w:p>
        </w:tc>
        <w:tc>
          <w:tcPr>
            <w:tcW w:w="17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72F0" w:rsidRPr="00D464CA" w:rsidRDefault="00C872F0">
            <w:pPr>
              <w:pStyle w:val="Style12"/>
              <w:widowControl/>
            </w:pPr>
          </w:p>
        </w:tc>
        <w:tc>
          <w:tcPr>
            <w:tcW w:w="2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72F0" w:rsidRPr="00D464CA" w:rsidRDefault="00C872F0">
            <w:pPr>
              <w:pStyle w:val="Style12"/>
              <w:widowControl/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72F0" w:rsidRPr="00D464CA" w:rsidRDefault="00C872F0">
            <w:pPr>
              <w:pStyle w:val="Style12"/>
              <w:widowControl/>
            </w:pPr>
          </w:p>
        </w:tc>
      </w:tr>
      <w:tr w:rsidR="00C872F0" w:rsidRPr="00D464CA">
        <w:tc>
          <w:tcPr>
            <w:tcW w:w="499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872F0" w:rsidRPr="00D464CA" w:rsidRDefault="00C872F0">
            <w:pPr>
              <w:pStyle w:val="Style12"/>
              <w:widowControl/>
            </w:pPr>
          </w:p>
        </w:tc>
        <w:tc>
          <w:tcPr>
            <w:tcW w:w="2213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872F0" w:rsidRPr="00D464CA" w:rsidRDefault="00C872F0">
            <w:pPr>
              <w:pStyle w:val="Style10"/>
              <w:widowControl/>
              <w:spacing w:line="240" w:lineRule="auto"/>
              <w:rPr>
                <w:rStyle w:val="FontStyle29"/>
              </w:rPr>
            </w:pPr>
            <w:r w:rsidRPr="00D464CA">
              <w:rPr>
                <w:rStyle w:val="FontStyle29"/>
              </w:rPr>
              <w:t>ООО «КрасТЭК»</w:t>
            </w:r>
          </w:p>
        </w:tc>
        <w:tc>
          <w:tcPr>
            <w:tcW w:w="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72F0" w:rsidRPr="00D464CA" w:rsidRDefault="00C872F0">
            <w:pPr>
              <w:pStyle w:val="Style10"/>
              <w:widowControl/>
              <w:spacing w:line="240" w:lineRule="auto"/>
              <w:jc w:val="left"/>
              <w:rPr>
                <w:rStyle w:val="FontStyle29"/>
              </w:rPr>
            </w:pPr>
            <w:r w:rsidRPr="00D464CA">
              <w:rPr>
                <w:rStyle w:val="FontStyle29"/>
              </w:rPr>
              <w:t>2016</w:t>
            </w:r>
          </w:p>
        </w:tc>
        <w:tc>
          <w:tcPr>
            <w:tcW w:w="1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72F0" w:rsidRPr="00D464CA" w:rsidRDefault="00C872F0">
            <w:pPr>
              <w:pStyle w:val="Style10"/>
              <w:widowControl/>
              <w:spacing w:line="240" w:lineRule="auto"/>
              <w:rPr>
                <w:rStyle w:val="FontStyle29"/>
              </w:rPr>
            </w:pPr>
            <w:r w:rsidRPr="00D464CA">
              <w:rPr>
                <w:rStyle w:val="FontStyle29"/>
              </w:rPr>
              <w:t>418557,071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72F0" w:rsidRPr="00D464CA" w:rsidRDefault="00C872F0">
            <w:pPr>
              <w:pStyle w:val="Style10"/>
              <w:widowControl/>
              <w:spacing w:line="240" w:lineRule="auto"/>
              <w:rPr>
                <w:rStyle w:val="FontStyle29"/>
              </w:rPr>
            </w:pPr>
            <w:r w:rsidRPr="00D464CA">
              <w:rPr>
                <w:rStyle w:val="FontStyle29"/>
              </w:rPr>
              <w:t>1,00%</w:t>
            </w:r>
          </w:p>
        </w:tc>
        <w:tc>
          <w:tcPr>
            <w:tcW w:w="13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72F0" w:rsidRPr="00D464CA" w:rsidRDefault="00C872F0">
            <w:pPr>
              <w:pStyle w:val="Style10"/>
              <w:widowControl/>
              <w:spacing w:line="240" w:lineRule="auto"/>
              <w:rPr>
                <w:rStyle w:val="FontStyle29"/>
              </w:rPr>
            </w:pPr>
            <w:r w:rsidRPr="00D464CA">
              <w:rPr>
                <w:rStyle w:val="FontStyle29"/>
              </w:rPr>
              <w:t>0,39%</w:t>
            </w:r>
          </w:p>
        </w:tc>
        <w:tc>
          <w:tcPr>
            <w:tcW w:w="1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72F0" w:rsidRPr="00D464CA" w:rsidRDefault="00C872F0">
            <w:pPr>
              <w:pStyle w:val="Style11"/>
              <w:widowControl/>
              <w:jc w:val="center"/>
              <w:rPr>
                <w:rStyle w:val="FontStyle30"/>
              </w:rPr>
            </w:pPr>
            <w:r w:rsidRPr="00D464CA">
              <w:rPr>
                <w:rStyle w:val="FontStyle30"/>
              </w:rPr>
              <w:t>-</w:t>
            </w:r>
          </w:p>
        </w:tc>
        <w:tc>
          <w:tcPr>
            <w:tcW w:w="17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72F0" w:rsidRPr="00D464CA" w:rsidRDefault="00C872F0">
            <w:pPr>
              <w:pStyle w:val="Style11"/>
              <w:widowControl/>
              <w:jc w:val="center"/>
              <w:rPr>
                <w:rStyle w:val="FontStyle30"/>
              </w:rPr>
            </w:pPr>
            <w:r w:rsidRPr="00D464CA">
              <w:rPr>
                <w:rStyle w:val="FontStyle30"/>
              </w:rPr>
              <w:t>-</w:t>
            </w:r>
          </w:p>
        </w:tc>
        <w:tc>
          <w:tcPr>
            <w:tcW w:w="2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72F0" w:rsidRPr="00D464CA" w:rsidRDefault="00C872F0">
            <w:pPr>
              <w:pStyle w:val="Style11"/>
              <w:widowControl/>
              <w:jc w:val="center"/>
              <w:rPr>
                <w:rStyle w:val="FontStyle30"/>
              </w:rPr>
            </w:pPr>
            <w:r w:rsidRPr="00D464CA">
              <w:rPr>
                <w:rStyle w:val="FontStyle30"/>
              </w:rPr>
              <w:t>-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72F0" w:rsidRPr="00D464CA" w:rsidRDefault="00C872F0">
            <w:pPr>
              <w:pStyle w:val="Style11"/>
              <w:widowControl/>
              <w:jc w:val="center"/>
              <w:rPr>
                <w:rStyle w:val="FontStyle30"/>
              </w:rPr>
            </w:pPr>
            <w:r w:rsidRPr="00D464CA">
              <w:rPr>
                <w:rStyle w:val="FontStyle30"/>
              </w:rPr>
              <w:t>-</w:t>
            </w:r>
          </w:p>
        </w:tc>
      </w:tr>
      <w:tr w:rsidR="00C872F0" w:rsidRPr="00D464CA">
        <w:tc>
          <w:tcPr>
            <w:tcW w:w="499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872F0" w:rsidRPr="00D464CA" w:rsidRDefault="00C872F0">
            <w:pPr>
              <w:widowControl/>
              <w:rPr>
                <w:rStyle w:val="FontStyle30"/>
              </w:rPr>
            </w:pPr>
          </w:p>
          <w:p w:rsidR="00C872F0" w:rsidRPr="00D464CA" w:rsidRDefault="00C872F0">
            <w:pPr>
              <w:widowControl/>
              <w:rPr>
                <w:rStyle w:val="FontStyle30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872F0" w:rsidRPr="00D464CA" w:rsidRDefault="00C872F0">
            <w:pPr>
              <w:widowControl/>
              <w:rPr>
                <w:rStyle w:val="FontStyle30"/>
              </w:rPr>
            </w:pPr>
          </w:p>
          <w:p w:rsidR="00C872F0" w:rsidRPr="00D464CA" w:rsidRDefault="00C872F0">
            <w:pPr>
              <w:widowControl/>
              <w:rPr>
                <w:rStyle w:val="FontStyle30"/>
              </w:rPr>
            </w:pPr>
          </w:p>
        </w:tc>
        <w:tc>
          <w:tcPr>
            <w:tcW w:w="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72F0" w:rsidRPr="00D464CA" w:rsidRDefault="00C872F0">
            <w:pPr>
              <w:pStyle w:val="Style10"/>
              <w:widowControl/>
              <w:spacing w:line="240" w:lineRule="auto"/>
              <w:jc w:val="left"/>
              <w:rPr>
                <w:rStyle w:val="FontStyle29"/>
              </w:rPr>
            </w:pPr>
            <w:r w:rsidRPr="00D464CA">
              <w:rPr>
                <w:rStyle w:val="FontStyle29"/>
              </w:rPr>
              <w:t>2017</w:t>
            </w:r>
          </w:p>
        </w:tc>
        <w:tc>
          <w:tcPr>
            <w:tcW w:w="1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72F0" w:rsidRPr="00D464CA" w:rsidRDefault="00C872F0">
            <w:pPr>
              <w:pStyle w:val="Style12"/>
              <w:widowControl/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72F0" w:rsidRPr="00D464CA" w:rsidRDefault="00C872F0">
            <w:pPr>
              <w:pStyle w:val="Style10"/>
              <w:widowControl/>
              <w:spacing w:line="240" w:lineRule="auto"/>
              <w:rPr>
                <w:rStyle w:val="FontStyle29"/>
              </w:rPr>
            </w:pPr>
            <w:r w:rsidRPr="00D464CA">
              <w:rPr>
                <w:rStyle w:val="FontStyle29"/>
              </w:rPr>
              <w:t>1,00%</w:t>
            </w:r>
          </w:p>
        </w:tc>
        <w:tc>
          <w:tcPr>
            <w:tcW w:w="13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72F0" w:rsidRPr="00D464CA" w:rsidRDefault="00C872F0">
            <w:pPr>
              <w:pStyle w:val="Style10"/>
              <w:widowControl/>
              <w:spacing w:line="240" w:lineRule="auto"/>
              <w:rPr>
                <w:rStyle w:val="FontStyle29"/>
              </w:rPr>
            </w:pPr>
            <w:r w:rsidRPr="00D464CA">
              <w:rPr>
                <w:rStyle w:val="FontStyle29"/>
              </w:rPr>
              <w:t>0,39%</w:t>
            </w:r>
          </w:p>
        </w:tc>
        <w:tc>
          <w:tcPr>
            <w:tcW w:w="1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72F0" w:rsidRPr="00D464CA" w:rsidRDefault="00C872F0">
            <w:pPr>
              <w:pStyle w:val="Style11"/>
              <w:widowControl/>
              <w:jc w:val="center"/>
              <w:rPr>
                <w:rStyle w:val="FontStyle30"/>
              </w:rPr>
            </w:pPr>
            <w:r w:rsidRPr="00D464CA">
              <w:rPr>
                <w:rStyle w:val="FontStyle30"/>
              </w:rPr>
              <w:t>-</w:t>
            </w:r>
          </w:p>
        </w:tc>
        <w:tc>
          <w:tcPr>
            <w:tcW w:w="17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72F0" w:rsidRPr="00D464CA" w:rsidRDefault="00C872F0">
            <w:pPr>
              <w:pStyle w:val="Style11"/>
              <w:widowControl/>
              <w:jc w:val="center"/>
              <w:rPr>
                <w:rStyle w:val="FontStyle30"/>
              </w:rPr>
            </w:pPr>
            <w:r w:rsidRPr="00D464CA">
              <w:rPr>
                <w:rStyle w:val="FontStyle30"/>
              </w:rPr>
              <w:t>-</w:t>
            </w:r>
          </w:p>
        </w:tc>
        <w:tc>
          <w:tcPr>
            <w:tcW w:w="2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72F0" w:rsidRPr="00D464CA" w:rsidRDefault="00C872F0">
            <w:pPr>
              <w:pStyle w:val="Style11"/>
              <w:widowControl/>
              <w:jc w:val="center"/>
              <w:rPr>
                <w:rStyle w:val="FontStyle30"/>
              </w:rPr>
            </w:pPr>
            <w:r w:rsidRPr="00D464CA">
              <w:rPr>
                <w:rStyle w:val="FontStyle30"/>
              </w:rPr>
              <w:t>-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72F0" w:rsidRPr="00D464CA" w:rsidRDefault="00C872F0">
            <w:pPr>
              <w:pStyle w:val="Style11"/>
              <w:widowControl/>
              <w:jc w:val="center"/>
              <w:rPr>
                <w:rStyle w:val="FontStyle30"/>
              </w:rPr>
            </w:pPr>
            <w:r w:rsidRPr="00D464CA">
              <w:rPr>
                <w:rStyle w:val="FontStyle30"/>
              </w:rPr>
              <w:t>-</w:t>
            </w:r>
          </w:p>
        </w:tc>
      </w:tr>
      <w:tr w:rsidR="00C872F0" w:rsidRPr="00D464CA">
        <w:tc>
          <w:tcPr>
            <w:tcW w:w="49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72F0" w:rsidRPr="00D464CA" w:rsidRDefault="00C872F0">
            <w:pPr>
              <w:widowControl/>
              <w:rPr>
                <w:rStyle w:val="FontStyle30"/>
              </w:rPr>
            </w:pPr>
          </w:p>
          <w:p w:rsidR="00C872F0" w:rsidRPr="00D464CA" w:rsidRDefault="00C872F0">
            <w:pPr>
              <w:widowControl/>
              <w:rPr>
                <w:rStyle w:val="FontStyle30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72F0" w:rsidRPr="00D464CA" w:rsidRDefault="00C872F0">
            <w:pPr>
              <w:widowControl/>
              <w:rPr>
                <w:rStyle w:val="FontStyle30"/>
              </w:rPr>
            </w:pPr>
          </w:p>
          <w:p w:rsidR="00C872F0" w:rsidRPr="00D464CA" w:rsidRDefault="00C872F0">
            <w:pPr>
              <w:widowControl/>
              <w:rPr>
                <w:rStyle w:val="FontStyle30"/>
              </w:rPr>
            </w:pPr>
          </w:p>
        </w:tc>
        <w:tc>
          <w:tcPr>
            <w:tcW w:w="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872F0" w:rsidRPr="00D464CA" w:rsidRDefault="00C872F0">
            <w:pPr>
              <w:pStyle w:val="Style10"/>
              <w:widowControl/>
              <w:spacing w:line="240" w:lineRule="auto"/>
              <w:jc w:val="left"/>
              <w:rPr>
                <w:rStyle w:val="FontStyle29"/>
              </w:rPr>
            </w:pPr>
            <w:r w:rsidRPr="00D464CA">
              <w:rPr>
                <w:rStyle w:val="FontStyle29"/>
              </w:rPr>
              <w:t>2018</w:t>
            </w:r>
          </w:p>
        </w:tc>
        <w:tc>
          <w:tcPr>
            <w:tcW w:w="1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72F0" w:rsidRPr="00D464CA" w:rsidRDefault="00C872F0">
            <w:pPr>
              <w:pStyle w:val="Style12"/>
              <w:widowControl/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872F0" w:rsidRPr="00D464CA" w:rsidRDefault="00C872F0">
            <w:pPr>
              <w:pStyle w:val="Style10"/>
              <w:widowControl/>
              <w:spacing w:line="240" w:lineRule="auto"/>
              <w:rPr>
                <w:rStyle w:val="FontStyle29"/>
              </w:rPr>
            </w:pPr>
            <w:r w:rsidRPr="00D464CA">
              <w:rPr>
                <w:rStyle w:val="FontStyle29"/>
              </w:rPr>
              <w:t>1,00%</w:t>
            </w:r>
          </w:p>
        </w:tc>
        <w:tc>
          <w:tcPr>
            <w:tcW w:w="13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872F0" w:rsidRPr="00D464CA" w:rsidRDefault="00C872F0">
            <w:pPr>
              <w:pStyle w:val="Style10"/>
              <w:widowControl/>
              <w:spacing w:line="240" w:lineRule="auto"/>
              <w:rPr>
                <w:rStyle w:val="FontStyle29"/>
              </w:rPr>
            </w:pPr>
            <w:r w:rsidRPr="00D464CA">
              <w:rPr>
                <w:rStyle w:val="FontStyle29"/>
              </w:rPr>
              <w:t>0,39%</w:t>
            </w:r>
          </w:p>
        </w:tc>
        <w:tc>
          <w:tcPr>
            <w:tcW w:w="1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872F0" w:rsidRPr="00D464CA" w:rsidRDefault="00C872F0">
            <w:pPr>
              <w:pStyle w:val="Style11"/>
              <w:widowControl/>
              <w:jc w:val="center"/>
              <w:rPr>
                <w:rStyle w:val="FontStyle30"/>
              </w:rPr>
            </w:pPr>
            <w:r w:rsidRPr="00D464CA">
              <w:rPr>
                <w:rStyle w:val="FontStyle30"/>
              </w:rPr>
              <w:t>-</w:t>
            </w:r>
          </w:p>
        </w:tc>
        <w:tc>
          <w:tcPr>
            <w:tcW w:w="17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872F0" w:rsidRPr="00D464CA" w:rsidRDefault="00C872F0">
            <w:pPr>
              <w:pStyle w:val="Style11"/>
              <w:widowControl/>
              <w:jc w:val="center"/>
              <w:rPr>
                <w:rStyle w:val="FontStyle30"/>
              </w:rPr>
            </w:pPr>
            <w:r w:rsidRPr="00D464CA">
              <w:rPr>
                <w:rStyle w:val="FontStyle30"/>
              </w:rPr>
              <w:t>-</w:t>
            </w:r>
          </w:p>
        </w:tc>
        <w:tc>
          <w:tcPr>
            <w:tcW w:w="2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872F0" w:rsidRPr="00D464CA" w:rsidRDefault="00C872F0">
            <w:pPr>
              <w:pStyle w:val="Style11"/>
              <w:widowControl/>
              <w:jc w:val="center"/>
              <w:rPr>
                <w:rStyle w:val="FontStyle30"/>
              </w:rPr>
            </w:pPr>
            <w:r w:rsidRPr="00D464CA">
              <w:rPr>
                <w:rStyle w:val="FontStyle30"/>
              </w:rPr>
              <w:t>-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872F0" w:rsidRPr="00D464CA" w:rsidRDefault="00C872F0">
            <w:pPr>
              <w:pStyle w:val="Style11"/>
              <w:widowControl/>
              <w:jc w:val="center"/>
              <w:rPr>
                <w:rStyle w:val="FontStyle30"/>
              </w:rPr>
            </w:pPr>
            <w:r w:rsidRPr="00D464CA">
              <w:rPr>
                <w:rStyle w:val="FontStyle30"/>
              </w:rPr>
              <w:t>-</w:t>
            </w:r>
          </w:p>
        </w:tc>
      </w:tr>
    </w:tbl>
    <w:p w:rsidR="00C872F0" w:rsidRDefault="00C872F0">
      <w:pPr>
        <w:pStyle w:val="Style4"/>
        <w:widowControl/>
        <w:spacing w:before="67" w:line="346" w:lineRule="exact"/>
        <w:ind w:left="8126"/>
        <w:rPr>
          <w:rStyle w:val="FontStyle26"/>
        </w:rPr>
      </w:pPr>
      <w:r>
        <w:rPr>
          <w:rStyle w:val="FontStyle26"/>
        </w:rPr>
        <w:t>Приложение № 2 к приказу Региональной энергетической комиссии Красноярского края от 16.12.2015 № 399-п</w:t>
      </w:r>
    </w:p>
    <w:p w:rsidR="00C872F0" w:rsidRDefault="00C872F0">
      <w:pPr>
        <w:pStyle w:val="Style1"/>
        <w:widowControl/>
        <w:spacing w:line="240" w:lineRule="exact"/>
        <w:ind w:left="326"/>
        <w:rPr>
          <w:sz w:val="20"/>
          <w:szCs w:val="20"/>
        </w:rPr>
      </w:pPr>
    </w:p>
    <w:p w:rsidR="00C872F0" w:rsidRDefault="00C872F0">
      <w:pPr>
        <w:pStyle w:val="Style1"/>
        <w:widowControl/>
        <w:spacing w:line="240" w:lineRule="exact"/>
        <w:ind w:left="326"/>
        <w:rPr>
          <w:sz w:val="20"/>
          <w:szCs w:val="20"/>
        </w:rPr>
      </w:pPr>
    </w:p>
    <w:p w:rsidR="00C872F0" w:rsidRDefault="00C872F0">
      <w:pPr>
        <w:pStyle w:val="Style1"/>
        <w:widowControl/>
        <w:spacing w:before="72" w:line="350" w:lineRule="exact"/>
        <w:ind w:left="326"/>
        <w:rPr>
          <w:rStyle w:val="FontStyle26"/>
        </w:rPr>
      </w:pPr>
      <w:r>
        <w:rPr>
          <w:rStyle w:val="FontStyle26"/>
        </w:rPr>
        <w:t>Тарифы на тепловую энергию (мощность), поставляемую потребителям общества с ограниченной ответственностью «Красноярская Теплоэнергетическая Компания» (г. Красноярск, ИНН 2460062553) (далее - ООО «КрасТЭК»)</w:t>
      </w:r>
    </w:p>
    <w:p w:rsidR="00C872F0" w:rsidRDefault="00C872F0">
      <w:pPr>
        <w:widowControl/>
        <w:spacing w:after="518" w:line="1" w:lineRule="exact"/>
        <w:rPr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66"/>
        <w:gridCol w:w="1867"/>
        <w:gridCol w:w="1824"/>
        <w:gridCol w:w="600"/>
        <w:gridCol w:w="941"/>
        <w:gridCol w:w="830"/>
        <w:gridCol w:w="706"/>
        <w:gridCol w:w="826"/>
        <w:gridCol w:w="758"/>
        <w:gridCol w:w="926"/>
        <w:gridCol w:w="989"/>
        <w:gridCol w:w="730"/>
        <w:gridCol w:w="696"/>
        <w:gridCol w:w="749"/>
        <w:gridCol w:w="778"/>
        <w:gridCol w:w="1018"/>
      </w:tblGrid>
      <w:tr w:rsidR="00C872F0" w:rsidRPr="00D464CA">
        <w:tc>
          <w:tcPr>
            <w:tcW w:w="466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C872F0" w:rsidRPr="00D464CA" w:rsidRDefault="00C872F0">
            <w:pPr>
              <w:pStyle w:val="Style15"/>
              <w:widowControl/>
              <w:jc w:val="center"/>
              <w:rPr>
                <w:rStyle w:val="FontStyle31"/>
              </w:rPr>
            </w:pPr>
            <w:r w:rsidRPr="00D464CA">
              <w:rPr>
                <w:rStyle w:val="FontStyle31"/>
              </w:rPr>
              <w:t>№</w:t>
            </w:r>
          </w:p>
          <w:p w:rsidR="00C872F0" w:rsidRPr="00D464CA" w:rsidRDefault="00C872F0">
            <w:pPr>
              <w:pStyle w:val="Style10"/>
              <w:widowControl/>
              <w:spacing w:line="240" w:lineRule="auto"/>
              <w:rPr>
                <w:rStyle w:val="FontStyle29"/>
              </w:rPr>
            </w:pPr>
            <w:r w:rsidRPr="00D464CA">
              <w:rPr>
                <w:rStyle w:val="FontStyle29"/>
              </w:rPr>
              <w:t>п/п</w:t>
            </w:r>
          </w:p>
        </w:tc>
        <w:tc>
          <w:tcPr>
            <w:tcW w:w="186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C872F0" w:rsidRPr="00D464CA" w:rsidRDefault="00C872F0">
            <w:pPr>
              <w:pStyle w:val="Style10"/>
              <w:widowControl/>
              <w:spacing w:line="298" w:lineRule="exact"/>
              <w:rPr>
                <w:rStyle w:val="FontStyle29"/>
              </w:rPr>
            </w:pPr>
            <w:r w:rsidRPr="00D464CA">
              <w:rPr>
                <w:rStyle w:val="FontStyle29"/>
              </w:rPr>
              <w:t>Наименование регулируемой организации</w:t>
            </w:r>
          </w:p>
        </w:tc>
        <w:tc>
          <w:tcPr>
            <w:tcW w:w="1824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C872F0" w:rsidRPr="00D464CA" w:rsidRDefault="00C872F0">
            <w:pPr>
              <w:pStyle w:val="Style10"/>
              <w:widowControl/>
              <w:spacing w:line="240" w:lineRule="auto"/>
              <w:ind w:left="216"/>
              <w:jc w:val="left"/>
              <w:rPr>
                <w:rStyle w:val="FontStyle29"/>
              </w:rPr>
            </w:pPr>
            <w:r w:rsidRPr="00D464CA">
              <w:rPr>
                <w:rStyle w:val="FontStyle29"/>
              </w:rPr>
              <w:t>Вид тарифа</w:t>
            </w:r>
          </w:p>
        </w:tc>
        <w:tc>
          <w:tcPr>
            <w:tcW w:w="60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C872F0" w:rsidRPr="00D464CA" w:rsidRDefault="00C872F0">
            <w:pPr>
              <w:pStyle w:val="Style10"/>
              <w:widowControl/>
              <w:spacing w:line="240" w:lineRule="auto"/>
              <w:rPr>
                <w:rStyle w:val="FontStyle29"/>
              </w:rPr>
            </w:pPr>
            <w:r w:rsidRPr="00D464CA">
              <w:rPr>
                <w:rStyle w:val="FontStyle29"/>
              </w:rPr>
              <w:t>Год</w:t>
            </w:r>
          </w:p>
        </w:tc>
        <w:tc>
          <w:tcPr>
            <w:tcW w:w="49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872F0" w:rsidRPr="00D464CA" w:rsidRDefault="00C872F0">
            <w:pPr>
              <w:pStyle w:val="Style10"/>
              <w:widowControl/>
              <w:spacing w:line="240" w:lineRule="auto"/>
              <w:ind w:left="1709"/>
              <w:jc w:val="left"/>
              <w:rPr>
                <w:rStyle w:val="FontStyle29"/>
              </w:rPr>
            </w:pPr>
            <w:r w:rsidRPr="00D464CA">
              <w:rPr>
                <w:rStyle w:val="FontStyle29"/>
              </w:rPr>
              <w:t>1 -е полугодие</w:t>
            </w:r>
          </w:p>
        </w:tc>
        <w:tc>
          <w:tcPr>
            <w:tcW w:w="496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872F0" w:rsidRPr="00D464CA" w:rsidRDefault="00C872F0">
            <w:pPr>
              <w:pStyle w:val="Style10"/>
              <w:widowControl/>
              <w:spacing w:line="240" w:lineRule="auto"/>
              <w:ind w:left="1646"/>
              <w:jc w:val="left"/>
              <w:rPr>
                <w:rStyle w:val="FontStyle29"/>
              </w:rPr>
            </w:pPr>
            <w:r w:rsidRPr="00D464CA">
              <w:rPr>
                <w:rStyle w:val="FontStyle29"/>
              </w:rPr>
              <w:t>2-е полугодие</w:t>
            </w:r>
          </w:p>
        </w:tc>
      </w:tr>
      <w:tr w:rsidR="00C872F0" w:rsidRPr="00D464CA">
        <w:tc>
          <w:tcPr>
            <w:tcW w:w="466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C872F0" w:rsidRPr="00D464CA" w:rsidRDefault="00C872F0">
            <w:pPr>
              <w:widowControl/>
              <w:rPr>
                <w:rStyle w:val="FontStyle29"/>
              </w:rPr>
            </w:pPr>
          </w:p>
          <w:p w:rsidR="00C872F0" w:rsidRPr="00D464CA" w:rsidRDefault="00C872F0">
            <w:pPr>
              <w:widowControl/>
              <w:rPr>
                <w:rStyle w:val="FontStyle29"/>
              </w:rPr>
            </w:pPr>
          </w:p>
        </w:tc>
        <w:tc>
          <w:tcPr>
            <w:tcW w:w="1867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C872F0" w:rsidRPr="00D464CA" w:rsidRDefault="00C872F0">
            <w:pPr>
              <w:widowControl/>
              <w:rPr>
                <w:rStyle w:val="FontStyle29"/>
              </w:rPr>
            </w:pPr>
          </w:p>
          <w:p w:rsidR="00C872F0" w:rsidRPr="00D464CA" w:rsidRDefault="00C872F0">
            <w:pPr>
              <w:widowControl/>
              <w:rPr>
                <w:rStyle w:val="FontStyle29"/>
              </w:rPr>
            </w:pPr>
          </w:p>
        </w:tc>
        <w:tc>
          <w:tcPr>
            <w:tcW w:w="1824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C872F0" w:rsidRPr="00D464CA" w:rsidRDefault="00C872F0">
            <w:pPr>
              <w:widowControl/>
              <w:rPr>
                <w:rStyle w:val="FontStyle29"/>
              </w:rPr>
            </w:pPr>
          </w:p>
          <w:p w:rsidR="00C872F0" w:rsidRPr="00D464CA" w:rsidRDefault="00C872F0">
            <w:pPr>
              <w:widowControl/>
              <w:rPr>
                <w:rStyle w:val="FontStyle29"/>
              </w:rPr>
            </w:pPr>
          </w:p>
        </w:tc>
        <w:tc>
          <w:tcPr>
            <w:tcW w:w="60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C872F0" w:rsidRPr="00D464CA" w:rsidRDefault="00C872F0">
            <w:pPr>
              <w:widowControl/>
              <w:rPr>
                <w:rStyle w:val="FontStyle29"/>
              </w:rPr>
            </w:pPr>
          </w:p>
          <w:p w:rsidR="00C872F0" w:rsidRPr="00D464CA" w:rsidRDefault="00C872F0">
            <w:pPr>
              <w:widowControl/>
              <w:rPr>
                <w:rStyle w:val="FontStyle29"/>
              </w:rPr>
            </w:pPr>
          </w:p>
        </w:tc>
        <w:tc>
          <w:tcPr>
            <w:tcW w:w="941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C872F0" w:rsidRPr="00D464CA" w:rsidRDefault="00C872F0">
            <w:pPr>
              <w:pStyle w:val="Style10"/>
              <w:widowControl/>
              <w:spacing w:line="240" w:lineRule="auto"/>
              <w:rPr>
                <w:rStyle w:val="FontStyle29"/>
              </w:rPr>
            </w:pPr>
            <w:r w:rsidRPr="00D464CA">
              <w:rPr>
                <w:rStyle w:val="FontStyle29"/>
              </w:rPr>
              <w:t>вода</w:t>
            </w:r>
          </w:p>
        </w:tc>
        <w:tc>
          <w:tcPr>
            <w:tcW w:w="31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872F0" w:rsidRPr="00D464CA" w:rsidRDefault="00C872F0">
            <w:pPr>
              <w:pStyle w:val="Style10"/>
              <w:widowControl/>
              <w:spacing w:line="240" w:lineRule="auto"/>
              <w:jc w:val="left"/>
              <w:rPr>
                <w:rStyle w:val="FontStyle29"/>
              </w:rPr>
            </w:pPr>
            <w:r w:rsidRPr="00D464CA">
              <w:rPr>
                <w:rStyle w:val="FontStyle29"/>
              </w:rPr>
              <w:t>отборный пар давлением</w:t>
            </w:r>
          </w:p>
        </w:tc>
        <w:tc>
          <w:tcPr>
            <w:tcW w:w="926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C872F0" w:rsidRPr="00D464CA" w:rsidRDefault="00C872F0">
            <w:pPr>
              <w:pStyle w:val="Style10"/>
              <w:widowControl/>
              <w:spacing w:line="298" w:lineRule="exact"/>
              <w:rPr>
                <w:rStyle w:val="FontStyle29"/>
              </w:rPr>
            </w:pPr>
            <w:r w:rsidRPr="00D464CA">
              <w:rPr>
                <w:rStyle w:val="FontStyle29"/>
              </w:rPr>
              <w:t>острый и</w:t>
            </w:r>
          </w:p>
          <w:p w:rsidR="00C872F0" w:rsidRPr="00D464CA" w:rsidRDefault="00C872F0">
            <w:pPr>
              <w:pStyle w:val="Style10"/>
              <w:widowControl/>
              <w:spacing w:line="298" w:lineRule="exact"/>
              <w:rPr>
                <w:rStyle w:val="FontStyle29"/>
              </w:rPr>
            </w:pPr>
            <w:r w:rsidRPr="00D464CA">
              <w:rPr>
                <w:rStyle w:val="FontStyle29"/>
              </w:rPr>
              <w:t>редуцир</w:t>
            </w:r>
          </w:p>
          <w:p w:rsidR="00C872F0" w:rsidRPr="00D464CA" w:rsidRDefault="00C872F0">
            <w:pPr>
              <w:pStyle w:val="Style10"/>
              <w:widowControl/>
              <w:spacing w:line="298" w:lineRule="exact"/>
              <w:rPr>
                <w:rStyle w:val="FontStyle29"/>
              </w:rPr>
            </w:pPr>
            <w:r w:rsidRPr="00D464CA">
              <w:rPr>
                <w:rStyle w:val="FontStyle29"/>
              </w:rPr>
              <w:t>ован-</w:t>
            </w:r>
          </w:p>
          <w:p w:rsidR="00C872F0" w:rsidRPr="00D464CA" w:rsidRDefault="00C872F0">
            <w:pPr>
              <w:pStyle w:val="Style10"/>
              <w:widowControl/>
              <w:spacing w:line="298" w:lineRule="exact"/>
              <w:rPr>
                <w:rStyle w:val="FontStyle29"/>
              </w:rPr>
            </w:pPr>
            <w:r w:rsidRPr="00D464CA">
              <w:rPr>
                <w:rStyle w:val="FontStyle29"/>
              </w:rPr>
              <w:t>ный пар</w:t>
            </w:r>
          </w:p>
        </w:tc>
        <w:tc>
          <w:tcPr>
            <w:tcW w:w="989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C872F0" w:rsidRPr="00D464CA" w:rsidRDefault="00C872F0">
            <w:pPr>
              <w:pStyle w:val="Style10"/>
              <w:widowControl/>
              <w:spacing w:line="240" w:lineRule="auto"/>
              <w:rPr>
                <w:rStyle w:val="FontStyle29"/>
              </w:rPr>
            </w:pPr>
            <w:r w:rsidRPr="00D464CA">
              <w:rPr>
                <w:rStyle w:val="FontStyle29"/>
              </w:rPr>
              <w:t>вода</w:t>
            </w:r>
          </w:p>
        </w:tc>
        <w:tc>
          <w:tcPr>
            <w:tcW w:w="295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872F0" w:rsidRPr="00D464CA" w:rsidRDefault="00C872F0">
            <w:pPr>
              <w:pStyle w:val="Style10"/>
              <w:widowControl/>
              <w:spacing w:line="240" w:lineRule="auto"/>
              <w:jc w:val="left"/>
              <w:rPr>
                <w:rStyle w:val="FontStyle29"/>
              </w:rPr>
            </w:pPr>
            <w:r w:rsidRPr="00D464CA">
              <w:rPr>
                <w:rStyle w:val="FontStyle29"/>
              </w:rPr>
              <w:t>отборный пар давлением</w:t>
            </w:r>
          </w:p>
        </w:tc>
        <w:tc>
          <w:tcPr>
            <w:tcW w:w="1018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C872F0" w:rsidRPr="00D464CA" w:rsidRDefault="00C872F0">
            <w:pPr>
              <w:pStyle w:val="Style10"/>
              <w:widowControl/>
              <w:spacing w:line="298" w:lineRule="exact"/>
              <w:rPr>
                <w:rStyle w:val="FontStyle29"/>
              </w:rPr>
            </w:pPr>
            <w:r w:rsidRPr="00D464CA">
              <w:rPr>
                <w:rStyle w:val="FontStyle29"/>
              </w:rPr>
              <w:t>острый и</w:t>
            </w:r>
          </w:p>
          <w:p w:rsidR="00C872F0" w:rsidRPr="00D464CA" w:rsidRDefault="00C872F0">
            <w:pPr>
              <w:pStyle w:val="Style10"/>
              <w:widowControl/>
              <w:spacing w:line="298" w:lineRule="exact"/>
              <w:rPr>
                <w:rStyle w:val="FontStyle29"/>
              </w:rPr>
            </w:pPr>
            <w:r w:rsidRPr="00D464CA">
              <w:rPr>
                <w:rStyle w:val="FontStyle29"/>
              </w:rPr>
              <w:t>редуцир</w:t>
            </w:r>
          </w:p>
          <w:p w:rsidR="00C872F0" w:rsidRPr="00D464CA" w:rsidRDefault="00C872F0">
            <w:pPr>
              <w:pStyle w:val="Style10"/>
              <w:widowControl/>
              <w:spacing w:line="298" w:lineRule="exact"/>
              <w:rPr>
                <w:rStyle w:val="FontStyle29"/>
              </w:rPr>
            </w:pPr>
            <w:r w:rsidRPr="00D464CA">
              <w:rPr>
                <w:rStyle w:val="FontStyle29"/>
              </w:rPr>
              <w:t>ован-</w:t>
            </w:r>
          </w:p>
          <w:p w:rsidR="00C872F0" w:rsidRPr="00D464CA" w:rsidRDefault="00C872F0">
            <w:pPr>
              <w:pStyle w:val="Style10"/>
              <w:widowControl/>
              <w:spacing w:line="298" w:lineRule="exact"/>
              <w:rPr>
                <w:rStyle w:val="FontStyle29"/>
              </w:rPr>
            </w:pPr>
            <w:r w:rsidRPr="00D464CA">
              <w:rPr>
                <w:rStyle w:val="FontStyle29"/>
              </w:rPr>
              <w:t>ный пар</w:t>
            </w:r>
          </w:p>
        </w:tc>
      </w:tr>
      <w:tr w:rsidR="00C872F0" w:rsidRPr="00D464CA">
        <w:tc>
          <w:tcPr>
            <w:tcW w:w="466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872F0" w:rsidRPr="00D464CA" w:rsidRDefault="00C872F0">
            <w:pPr>
              <w:widowControl/>
              <w:rPr>
                <w:rStyle w:val="FontStyle29"/>
              </w:rPr>
            </w:pPr>
          </w:p>
          <w:p w:rsidR="00C872F0" w:rsidRPr="00D464CA" w:rsidRDefault="00C872F0">
            <w:pPr>
              <w:widowControl/>
              <w:rPr>
                <w:rStyle w:val="FontStyle29"/>
              </w:rPr>
            </w:pPr>
          </w:p>
        </w:tc>
        <w:tc>
          <w:tcPr>
            <w:tcW w:w="1867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872F0" w:rsidRPr="00D464CA" w:rsidRDefault="00C872F0">
            <w:pPr>
              <w:widowControl/>
              <w:rPr>
                <w:rStyle w:val="FontStyle29"/>
              </w:rPr>
            </w:pPr>
          </w:p>
          <w:p w:rsidR="00C872F0" w:rsidRPr="00D464CA" w:rsidRDefault="00C872F0">
            <w:pPr>
              <w:widowControl/>
              <w:rPr>
                <w:rStyle w:val="FontStyle29"/>
              </w:rPr>
            </w:pPr>
          </w:p>
        </w:tc>
        <w:tc>
          <w:tcPr>
            <w:tcW w:w="1824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872F0" w:rsidRPr="00D464CA" w:rsidRDefault="00C872F0">
            <w:pPr>
              <w:widowControl/>
              <w:rPr>
                <w:rStyle w:val="FontStyle29"/>
              </w:rPr>
            </w:pPr>
          </w:p>
          <w:p w:rsidR="00C872F0" w:rsidRPr="00D464CA" w:rsidRDefault="00C872F0">
            <w:pPr>
              <w:widowControl/>
              <w:rPr>
                <w:rStyle w:val="FontStyle29"/>
              </w:rPr>
            </w:pPr>
          </w:p>
        </w:tc>
        <w:tc>
          <w:tcPr>
            <w:tcW w:w="60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872F0" w:rsidRPr="00D464CA" w:rsidRDefault="00C872F0">
            <w:pPr>
              <w:widowControl/>
              <w:rPr>
                <w:rStyle w:val="FontStyle29"/>
              </w:rPr>
            </w:pPr>
          </w:p>
          <w:p w:rsidR="00C872F0" w:rsidRPr="00D464CA" w:rsidRDefault="00C872F0">
            <w:pPr>
              <w:widowControl/>
              <w:rPr>
                <w:rStyle w:val="FontStyle29"/>
              </w:rPr>
            </w:pPr>
          </w:p>
        </w:tc>
        <w:tc>
          <w:tcPr>
            <w:tcW w:w="941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872F0" w:rsidRPr="00D464CA" w:rsidRDefault="00C872F0">
            <w:pPr>
              <w:widowControl/>
              <w:rPr>
                <w:rStyle w:val="FontStyle29"/>
              </w:rPr>
            </w:pPr>
          </w:p>
          <w:p w:rsidR="00C872F0" w:rsidRPr="00D464CA" w:rsidRDefault="00C872F0">
            <w:pPr>
              <w:widowControl/>
              <w:rPr>
                <w:rStyle w:val="FontStyle29"/>
              </w:rPr>
            </w:pPr>
          </w:p>
        </w:tc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872F0" w:rsidRPr="00D464CA" w:rsidRDefault="00C872F0">
            <w:pPr>
              <w:pStyle w:val="Style10"/>
              <w:widowControl/>
              <w:spacing w:line="298" w:lineRule="exact"/>
              <w:rPr>
                <w:rStyle w:val="FontStyle29"/>
              </w:rPr>
            </w:pPr>
            <w:r w:rsidRPr="00D464CA">
              <w:rPr>
                <w:rStyle w:val="FontStyle29"/>
              </w:rPr>
              <w:t>от 1,2</w:t>
            </w:r>
          </w:p>
          <w:p w:rsidR="00C872F0" w:rsidRPr="00D464CA" w:rsidRDefault="00C872F0">
            <w:pPr>
              <w:pStyle w:val="Style10"/>
              <w:widowControl/>
              <w:spacing w:line="298" w:lineRule="exact"/>
              <w:rPr>
                <w:rStyle w:val="FontStyle29"/>
                <w:vertAlign w:val="superscript"/>
              </w:rPr>
            </w:pPr>
            <w:r w:rsidRPr="00D464CA">
              <w:rPr>
                <w:rStyle w:val="FontStyle29"/>
              </w:rPr>
              <w:t>до 2,5 кг/см</w:t>
            </w:r>
            <w:r w:rsidRPr="00D464CA">
              <w:rPr>
                <w:rStyle w:val="FontStyle29"/>
                <w:vertAlign w:val="superscript"/>
              </w:rPr>
              <w:t>2</w:t>
            </w: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872F0" w:rsidRPr="00D464CA" w:rsidRDefault="00C872F0">
            <w:pPr>
              <w:pStyle w:val="Style10"/>
              <w:widowControl/>
              <w:spacing w:line="302" w:lineRule="exact"/>
              <w:rPr>
                <w:rStyle w:val="FontStyle29"/>
                <w:vertAlign w:val="superscript"/>
              </w:rPr>
            </w:pPr>
            <w:r w:rsidRPr="00D464CA">
              <w:rPr>
                <w:rStyle w:val="FontStyle29"/>
              </w:rPr>
              <w:t>от 2,5 до 7,0 кг/см</w:t>
            </w:r>
            <w:r w:rsidRPr="00D464CA">
              <w:rPr>
                <w:rStyle w:val="FontStyle29"/>
                <w:vertAlign w:val="superscript"/>
              </w:rPr>
              <w:t>2</w:t>
            </w:r>
          </w:p>
        </w:tc>
        <w:tc>
          <w:tcPr>
            <w:tcW w:w="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872F0" w:rsidRPr="00D464CA" w:rsidRDefault="00C872F0">
            <w:pPr>
              <w:pStyle w:val="Style10"/>
              <w:widowControl/>
              <w:spacing w:line="298" w:lineRule="exact"/>
              <w:rPr>
                <w:rStyle w:val="FontStyle29"/>
                <w:vertAlign w:val="superscript"/>
              </w:rPr>
            </w:pPr>
            <w:r w:rsidRPr="00D464CA">
              <w:rPr>
                <w:rStyle w:val="FontStyle29"/>
              </w:rPr>
              <w:t>от 7,0 до 13,0 кг/см</w:t>
            </w:r>
            <w:r w:rsidRPr="00D464CA">
              <w:rPr>
                <w:rStyle w:val="FontStyle29"/>
                <w:vertAlign w:val="superscript"/>
              </w:rPr>
              <w:t>2</w:t>
            </w:r>
          </w:p>
        </w:tc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872F0" w:rsidRPr="00D464CA" w:rsidRDefault="00C872F0">
            <w:pPr>
              <w:pStyle w:val="Style10"/>
              <w:widowControl/>
              <w:spacing w:line="302" w:lineRule="exact"/>
              <w:rPr>
                <w:rStyle w:val="FontStyle29"/>
              </w:rPr>
            </w:pPr>
            <w:r w:rsidRPr="00D464CA">
              <w:rPr>
                <w:rStyle w:val="FontStyle29"/>
              </w:rPr>
              <w:t>свыше</w:t>
            </w:r>
          </w:p>
          <w:p w:rsidR="00C872F0" w:rsidRPr="00D464CA" w:rsidRDefault="00C872F0">
            <w:pPr>
              <w:pStyle w:val="Style10"/>
              <w:widowControl/>
              <w:spacing w:line="302" w:lineRule="exact"/>
              <w:rPr>
                <w:rStyle w:val="FontStyle29"/>
                <w:vertAlign w:val="superscript"/>
              </w:rPr>
            </w:pPr>
            <w:r w:rsidRPr="00D464CA">
              <w:rPr>
                <w:rStyle w:val="FontStyle29"/>
              </w:rPr>
              <w:t>13,0 кг/см</w:t>
            </w:r>
            <w:r w:rsidRPr="00D464CA">
              <w:rPr>
                <w:rStyle w:val="FontStyle29"/>
                <w:vertAlign w:val="superscript"/>
              </w:rPr>
              <w:t>2</w:t>
            </w:r>
          </w:p>
        </w:tc>
        <w:tc>
          <w:tcPr>
            <w:tcW w:w="926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872F0" w:rsidRPr="00D464CA" w:rsidRDefault="00C872F0">
            <w:pPr>
              <w:pStyle w:val="Style10"/>
              <w:widowControl/>
              <w:spacing w:line="302" w:lineRule="exact"/>
              <w:rPr>
                <w:rStyle w:val="FontStyle29"/>
                <w:vertAlign w:val="superscript"/>
              </w:rPr>
            </w:pPr>
          </w:p>
          <w:p w:rsidR="00C872F0" w:rsidRPr="00D464CA" w:rsidRDefault="00C872F0">
            <w:pPr>
              <w:pStyle w:val="Style10"/>
              <w:widowControl/>
              <w:spacing w:line="302" w:lineRule="exact"/>
              <w:rPr>
                <w:rStyle w:val="FontStyle29"/>
                <w:vertAlign w:val="superscript"/>
              </w:rPr>
            </w:pPr>
          </w:p>
        </w:tc>
        <w:tc>
          <w:tcPr>
            <w:tcW w:w="98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872F0" w:rsidRPr="00D464CA" w:rsidRDefault="00C872F0">
            <w:pPr>
              <w:pStyle w:val="Style10"/>
              <w:widowControl/>
              <w:spacing w:line="302" w:lineRule="exact"/>
              <w:rPr>
                <w:rStyle w:val="FontStyle29"/>
                <w:vertAlign w:val="superscript"/>
              </w:rPr>
            </w:pPr>
          </w:p>
          <w:p w:rsidR="00C872F0" w:rsidRPr="00D464CA" w:rsidRDefault="00C872F0">
            <w:pPr>
              <w:pStyle w:val="Style10"/>
              <w:widowControl/>
              <w:spacing w:line="302" w:lineRule="exact"/>
              <w:rPr>
                <w:rStyle w:val="FontStyle29"/>
                <w:vertAlign w:val="superscript"/>
              </w:rPr>
            </w:pP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872F0" w:rsidRPr="00D464CA" w:rsidRDefault="00C872F0">
            <w:pPr>
              <w:pStyle w:val="Style10"/>
              <w:widowControl/>
              <w:spacing w:line="302" w:lineRule="exact"/>
              <w:rPr>
                <w:rStyle w:val="FontStyle29"/>
                <w:vertAlign w:val="superscript"/>
              </w:rPr>
            </w:pPr>
            <w:r w:rsidRPr="00D464CA">
              <w:rPr>
                <w:rStyle w:val="FontStyle29"/>
              </w:rPr>
              <w:t>от 1,2 до 2,5 кг/см</w:t>
            </w:r>
            <w:r w:rsidRPr="00D464CA">
              <w:rPr>
                <w:rStyle w:val="FontStyle29"/>
                <w:vertAlign w:val="superscript"/>
              </w:rPr>
              <w:t>2</w:t>
            </w: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872F0" w:rsidRPr="00D464CA" w:rsidRDefault="00C872F0">
            <w:pPr>
              <w:pStyle w:val="Style10"/>
              <w:widowControl/>
              <w:spacing w:line="298" w:lineRule="exact"/>
              <w:rPr>
                <w:rStyle w:val="FontStyle29"/>
                <w:vertAlign w:val="superscript"/>
              </w:rPr>
            </w:pPr>
            <w:r w:rsidRPr="00D464CA">
              <w:rPr>
                <w:rStyle w:val="FontStyle29"/>
              </w:rPr>
              <w:t>от 2,5 до 7,0 кг/см</w:t>
            </w:r>
            <w:r w:rsidRPr="00D464CA">
              <w:rPr>
                <w:rStyle w:val="FontStyle29"/>
                <w:vertAlign w:val="superscript"/>
              </w:rPr>
              <w:t>2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872F0" w:rsidRPr="00D464CA" w:rsidRDefault="00C872F0">
            <w:pPr>
              <w:pStyle w:val="Style10"/>
              <w:widowControl/>
              <w:spacing w:line="240" w:lineRule="auto"/>
              <w:rPr>
                <w:rStyle w:val="FontStyle29"/>
              </w:rPr>
            </w:pPr>
            <w:r w:rsidRPr="00D464CA">
              <w:rPr>
                <w:rStyle w:val="FontStyle29"/>
              </w:rPr>
              <w:t>от 7,0</w:t>
            </w:r>
          </w:p>
          <w:p w:rsidR="00C872F0" w:rsidRPr="00D464CA" w:rsidRDefault="00C872F0">
            <w:pPr>
              <w:pStyle w:val="Style18"/>
              <w:widowControl/>
              <w:jc w:val="center"/>
              <w:rPr>
                <w:rStyle w:val="FontStyle39"/>
              </w:rPr>
            </w:pPr>
            <w:r w:rsidRPr="00D464CA">
              <w:rPr>
                <w:rStyle w:val="FontStyle39"/>
              </w:rPr>
              <w:t>ДО</w:t>
            </w:r>
          </w:p>
          <w:p w:rsidR="00C872F0" w:rsidRPr="00D464CA" w:rsidRDefault="00C872F0">
            <w:pPr>
              <w:pStyle w:val="Style10"/>
              <w:widowControl/>
              <w:spacing w:line="302" w:lineRule="exact"/>
              <w:rPr>
                <w:rStyle w:val="FontStyle29"/>
                <w:vertAlign w:val="superscript"/>
              </w:rPr>
            </w:pPr>
            <w:r w:rsidRPr="00D464CA">
              <w:rPr>
                <w:rStyle w:val="FontStyle29"/>
              </w:rPr>
              <w:t>13,0 кг/см</w:t>
            </w:r>
            <w:r w:rsidRPr="00D464CA">
              <w:rPr>
                <w:rStyle w:val="FontStyle29"/>
                <w:vertAlign w:val="superscript"/>
              </w:rPr>
              <w:t>2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872F0" w:rsidRPr="00D464CA" w:rsidRDefault="00C872F0">
            <w:pPr>
              <w:pStyle w:val="Style10"/>
              <w:widowControl/>
              <w:spacing w:line="302" w:lineRule="exact"/>
              <w:rPr>
                <w:rStyle w:val="FontStyle29"/>
              </w:rPr>
            </w:pPr>
            <w:r w:rsidRPr="00D464CA">
              <w:rPr>
                <w:rStyle w:val="FontStyle29"/>
              </w:rPr>
              <w:t>свыше</w:t>
            </w:r>
          </w:p>
          <w:p w:rsidR="00C872F0" w:rsidRPr="00D464CA" w:rsidRDefault="00C872F0">
            <w:pPr>
              <w:pStyle w:val="Style10"/>
              <w:widowControl/>
              <w:spacing w:line="302" w:lineRule="exact"/>
              <w:rPr>
                <w:rStyle w:val="FontStyle29"/>
                <w:vertAlign w:val="superscript"/>
              </w:rPr>
            </w:pPr>
            <w:r w:rsidRPr="00D464CA">
              <w:rPr>
                <w:rStyle w:val="FontStyle29"/>
              </w:rPr>
              <w:t>13,0 кг/см</w:t>
            </w:r>
            <w:r w:rsidRPr="00D464CA">
              <w:rPr>
                <w:rStyle w:val="FontStyle29"/>
                <w:vertAlign w:val="superscript"/>
              </w:rPr>
              <w:t>2</w:t>
            </w:r>
          </w:p>
        </w:tc>
        <w:tc>
          <w:tcPr>
            <w:tcW w:w="1018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872F0" w:rsidRPr="00D464CA" w:rsidRDefault="00C872F0">
            <w:pPr>
              <w:pStyle w:val="Style10"/>
              <w:widowControl/>
              <w:spacing w:line="302" w:lineRule="exact"/>
              <w:rPr>
                <w:rStyle w:val="FontStyle29"/>
                <w:vertAlign w:val="superscript"/>
              </w:rPr>
            </w:pPr>
          </w:p>
          <w:p w:rsidR="00C872F0" w:rsidRPr="00D464CA" w:rsidRDefault="00C872F0">
            <w:pPr>
              <w:pStyle w:val="Style10"/>
              <w:widowControl/>
              <w:spacing w:line="302" w:lineRule="exact"/>
              <w:rPr>
                <w:rStyle w:val="FontStyle29"/>
                <w:vertAlign w:val="superscript"/>
              </w:rPr>
            </w:pPr>
          </w:p>
        </w:tc>
      </w:tr>
      <w:tr w:rsidR="00C872F0" w:rsidRPr="00D464CA"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72F0" w:rsidRPr="00D464CA" w:rsidRDefault="00C872F0">
            <w:pPr>
              <w:pStyle w:val="Style10"/>
              <w:widowControl/>
              <w:spacing w:line="240" w:lineRule="auto"/>
              <w:rPr>
                <w:rStyle w:val="FontStyle29"/>
              </w:rPr>
            </w:pPr>
            <w:r w:rsidRPr="00D464CA">
              <w:rPr>
                <w:rStyle w:val="FontStyle29"/>
              </w:rPr>
              <w:t>1</w:t>
            </w:r>
          </w:p>
        </w:tc>
        <w:tc>
          <w:tcPr>
            <w:tcW w:w="1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72F0" w:rsidRPr="00D464CA" w:rsidRDefault="00C872F0">
            <w:pPr>
              <w:pStyle w:val="Style10"/>
              <w:widowControl/>
              <w:spacing w:line="240" w:lineRule="auto"/>
              <w:rPr>
                <w:rStyle w:val="FontStyle29"/>
              </w:rPr>
            </w:pPr>
            <w:r w:rsidRPr="00D464CA">
              <w:rPr>
                <w:rStyle w:val="FontStyle29"/>
              </w:rPr>
              <w:t>2</w:t>
            </w:r>
          </w:p>
        </w:tc>
        <w:tc>
          <w:tcPr>
            <w:tcW w:w="1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72F0" w:rsidRPr="00D464CA" w:rsidRDefault="00C872F0">
            <w:pPr>
              <w:pStyle w:val="Style10"/>
              <w:widowControl/>
              <w:spacing w:line="240" w:lineRule="auto"/>
              <w:ind w:left="749"/>
              <w:jc w:val="left"/>
              <w:rPr>
                <w:rStyle w:val="FontStyle29"/>
              </w:rPr>
            </w:pPr>
            <w:r w:rsidRPr="00D464CA">
              <w:rPr>
                <w:rStyle w:val="FontStyle29"/>
              </w:rPr>
              <w:t>3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72F0" w:rsidRPr="00D464CA" w:rsidRDefault="00C872F0">
            <w:pPr>
              <w:pStyle w:val="Style10"/>
              <w:widowControl/>
              <w:spacing w:line="240" w:lineRule="auto"/>
              <w:rPr>
                <w:rStyle w:val="FontStyle29"/>
              </w:rPr>
            </w:pPr>
            <w:r w:rsidRPr="00D464CA">
              <w:rPr>
                <w:rStyle w:val="FontStyle29"/>
              </w:rPr>
              <w:t>4</w:t>
            </w:r>
          </w:p>
        </w:tc>
        <w:tc>
          <w:tcPr>
            <w:tcW w:w="9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72F0" w:rsidRPr="00D464CA" w:rsidRDefault="00C872F0">
            <w:pPr>
              <w:pStyle w:val="Style10"/>
              <w:widowControl/>
              <w:spacing w:line="240" w:lineRule="auto"/>
              <w:rPr>
                <w:rStyle w:val="FontStyle29"/>
              </w:rPr>
            </w:pPr>
            <w:r w:rsidRPr="00D464CA">
              <w:rPr>
                <w:rStyle w:val="FontStyle29"/>
              </w:rPr>
              <w:t>5</w:t>
            </w:r>
          </w:p>
        </w:tc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72F0" w:rsidRPr="00D464CA" w:rsidRDefault="00C872F0">
            <w:pPr>
              <w:pStyle w:val="Style10"/>
              <w:widowControl/>
              <w:spacing w:line="240" w:lineRule="auto"/>
              <w:ind w:left="259"/>
              <w:jc w:val="left"/>
              <w:rPr>
                <w:rStyle w:val="FontStyle29"/>
              </w:rPr>
            </w:pPr>
            <w:r w:rsidRPr="00D464CA">
              <w:rPr>
                <w:rStyle w:val="FontStyle29"/>
              </w:rPr>
              <w:t>6 ^</w:t>
            </w: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72F0" w:rsidRPr="00D464CA" w:rsidRDefault="00C872F0">
            <w:pPr>
              <w:pStyle w:val="Style10"/>
              <w:widowControl/>
              <w:spacing w:line="240" w:lineRule="auto"/>
              <w:rPr>
                <w:rStyle w:val="FontStyle29"/>
              </w:rPr>
            </w:pPr>
            <w:r w:rsidRPr="00D464CA">
              <w:rPr>
                <w:rStyle w:val="FontStyle29"/>
              </w:rPr>
              <w:t>7</w:t>
            </w:r>
          </w:p>
        </w:tc>
        <w:tc>
          <w:tcPr>
            <w:tcW w:w="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72F0" w:rsidRPr="00D464CA" w:rsidRDefault="00C872F0">
            <w:pPr>
              <w:pStyle w:val="Style10"/>
              <w:widowControl/>
              <w:spacing w:line="240" w:lineRule="auto"/>
              <w:rPr>
                <w:rStyle w:val="FontStyle29"/>
              </w:rPr>
            </w:pPr>
            <w:r w:rsidRPr="00D464CA">
              <w:rPr>
                <w:rStyle w:val="FontStyle29"/>
              </w:rPr>
              <w:t>8</w:t>
            </w:r>
          </w:p>
        </w:tc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72F0" w:rsidRPr="00D464CA" w:rsidRDefault="00C872F0">
            <w:pPr>
              <w:pStyle w:val="Style10"/>
              <w:widowControl/>
              <w:spacing w:line="240" w:lineRule="auto"/>
              <w:rPr>
                <w:rStyle w:val="FontStyle29"/>
              </w:rPr>
            </w:pPr>
            <w:r w:rsidRPr="00D464CA">
              <w:rPr>
                <w:rStyle w:val="FontStyle29"/>
              </w:rPr>
              <w:t>9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72F0" w:rsidRPr="00D464CA" w:rsidRDefault="00C872F0">
            <w:pPr>
              <w:pStyle w:val="Style10"/>
              <w:widowControl/>
              <w:spacing w:line="240" w:lineRule="auto"/>
              <w:rPr>
                <w:rStyle w:val="FontStyle29"/>
              </w:rPr>
            </w:pPr>
            <w:r w:rsidRPr="00D464CA">
              <w:rPr>
                <w:rStyle w:val="FontStyle29"/>
              </w:rPr>
              <w:t>10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72F0" w:rsidRPr="00D464CA" w:rsidRDefault="00C872F0">
            <w:pPr>
              <w:pStyle w:val="Style10"/>
              <w:widowControl/>
              <w:spacing w:line="240" w:lineRule="auto"/>
              <w:rPr>
                <w:rStyle w:val="FontStyle29"/>
              </w:rPr>
            </w:pPr>
            <w:r w:rsidRPr="00D464CA">
              <w:rPr>
                <w:rStyle w:val="FontStyle29"/>
              </w:rPr>
              <w:t>11</w:t>
            </w: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72F0" w:rsidRPr="00D464CA" w:rsidRDefault="00C872F0">
            <w:pPr>
              <w:pStyle w:val="Style10"/>
              <w:widowControl/>
              <w:spacing w:line="240" w:lineRule="auto"/>
              <w:rPr>
                <w:rStyle w:val="FontStyle29"/>
              </w:rPr>
            </w:pPr>
            <w:r w:rsidRPr="00D464CA">
              <w:rPr>
                <w:rStyle w:val="FontStyle29"/>
              </w:rPr>
              <w:t>12</w:t>
            </w: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72F0" w:rsidRPr="00D464CA" w:rsidRDefault="00C872F0">
            <w:pPr>
              <w:pStyle w:val="Style10"/>
              <w:widowControl/>
              <w:spacing w:line="240" w:lineRule="auto"/>
              <w:rPr>
                <w:rStyle w:val="FontStyle29"/>
              </w:rPr>
            </w:pPr>
            <w:r w:rsidRPr="00D464CA">
              <w:rPr>
                <w:rStyle w:val="FontStyle29"/>
              </w:rPr>
              <w:t>13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72F0" w:rsidRPr="00D464CA" w:rsidRDefault="00C872F0">
            <w:pPr>
              <w:pStyle w:val="Style10"/>
              <w:widowControl/>
              <w:spacing w:line="240" w:lineRule="auto"/>
              <w:rPr>
                <w:rStyle w:val="FontStyle29"/>
              </w:rPr>
            </w:pPr>
            <w:r w:rsidRPr="00D464CA">
              <w:rPr>
                <w:rStyle w:val="FontStyle29"/>
              </w:rPr>
              <w:t>14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72F0" w:rsidRPr="00D464CA" w:rsidRDefault="00C872F0">
            <w:pPr>
              <w:pStyle w:val="Style10"/>
              <w:widowControl/>
              <w:spacing w:line="240" w:lineRule="auto"/>
              <w:rPr>
                <w:rStyle w:val="FontStyle29"/>
              </w:rPr>
            </w:pPr>
            <w:r w:rsidRPr="00D464CA">
              <w:rPr>
                <w:rStyle w:val="FontStyle29"/>
              </w:rPr>
              <w:t>15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72F0" w:rsidRPr="00D464CA" w:rsidRDefault="00C872F0">
            <w:pPr>
              <w:pStyle w:val="Style10"/>
              <w:widowControl/>
              <w:spacing w:line="240" w:lineRule="auto"/>
              <w:rPr>
                <w:rStyle w:val="FontStyle29"/>
              </w:rPr>
            </w:pPr>
            <w:r w:rsidRPr="00D464CA">
              <w:rPr>
                <w:rStyle w:val="FontStyle29"/>
              </w:rPr>
              <w:t>16</w:t>
            </w:r>
          </w:p>
        </w:tc>
      </w:tr>
      <w:tr w:rsidR="00C872F0" w:rsidRPr="00D464CA" w:rsidTr="006F06A4"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872F0" w:rsidRPr="00D464CA" w:rsidRDefault="00C872F0">
            <w:pPr>
              <w:pStyle w:val="Style10"/>
              <w:widowControl/>
              <w:spacing w:line="240" w:lineRule="auto"/>
              <w:rPr>
                <w:rStyle w:val="FontStyle29"/>
              </w:rPr>
            </w:pPr>
            <w:r w:rsidRPr="00D464CA">
              <w:rPr>
                <w:rStyle w:val="FontStyle29"/>
              </w:rPr>
              <w:t>1.</w:t>
            </w:r>
          </w:p>
        </w:tc>
        <w:tc>
          <w:tcPr>
            <w:tcW w:w="186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872F0" w:rsidRPr="00D464CA" w:rsidRDefault="00C872F0">
            <w:pPr>
              <w:pStyle w:val="Style10"/>
              <w:widowControl/>
              <w:spacing w:line="240" w:lineRule="auto"/>
              <w:rPr>
                <w:rStyle w:val="FontStyle29"/>
              </w:rPr>
            </w:pPr>
            <w:r w:rsidRPr="00D464CA">
              <w:rPr>
                <w:rStyle w:val="FontStyle29"/>
              </w:rPr>
              <w:t>ООО «КрасТЭК»</w:t>
            </w:r>
          </w:p>
        </w:tc>
        <w:tc>
          <w:tcPr>
            <w:tcW w:w="12371" w:type="dxa"/>
            <w:gridSpan w:val="1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872F0" w:rsidRPr="00D464CA" w:rsidRDefault="00C872F0" w:rsidP="004C6A69">
            <w:pPr>
              <w:pStyle w:val="Style10"/>
              <w:widowControl/>
              <w:spacing w:line="240" w:lineRule="auto"/>
              <w:jc w:val="left"/>
              <w:rPr>
                <w:rStyle w:val="FontStyle29"/>
              </w:rPr>
            </w:pPr>
            <w:r w:rsidRPr="00D464CA">
              <w:rPr>
                <w:rStyle w:val="FontStyle29"/>
              </w:rPr>
              <w:t>Для потребителей, в случае отсутствия дифференциации тарифов по схеме подключения</w:t>
            </w:r>
          </w:p>
        </w:tc>
      </w:tr>
      <w:tr w:rsidR="00C872F0" w:rsidRPr="00D464CA"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72F0" w:rsidRPr="00D464CA" w:rsidRDefault="00C872F0">
            <w:pPr>
              <w:pStyle w:val="Style10"/>
              <w:widowControl/>
              <w:spacing w:line="240" w:lineRule="auto"/>
              <w:rPr>
                <w:rStyle w:val="FontStyle29"/>
              </w:rPr>
            </w:pPr>
            <w:r w:rsidRPr="00D464CA">
              <w:rPr>
                <w:rStyle w:val="FontStyle29"/>
              </w:rPr>
              <w:t>1.1.</w:t>
            </w:r>
          </w:p>
        </w:tc>
        <w:tc>
          <w:tcPr>
            <w:tcW w:w="1867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872F0" w:rsidRPr="00D464CA" w:rsidRDefault="00C872F0">
            <w:pPr>
              <w:pStyle w:val="Style10"/>
              <w:widowControl/>
              <w:spacing w:line="240" w:lineRule="auto"/>
              <w:rPr>
                <w:rStyle w:val="FontStyle29"/>
              </w:rPr>
            </w:pPr>
          </w:p>
          <w:p w:rsidR="00C872F0" w:rsidRPr="00D464CA" w:rsidRDefault="00C872F0">
            <w:pPr>
              <w:pStyle w:val="Style10"/>
              <w:widowControl/>
              <w:spacing w:line="240" w:lineRule="auto"/>
              <w:rPr>
                <w:rStyle w:val="FontStyle29"/>
              </w:rPr>
            </w:pPr>
          </w:p>
        </w:tc>
        <w:tc>
          <w:tcPr>
            <w:tcW w:w="1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872F0" w:rsidRPr="00D464CA" w:rsidRDefault="00C872F0">
            <w:pPr>
              <w:pStyle w:val="Style21"/>
              <w:widowControl/>
              <w:ind w:right="29" w:firstLine="10"/>
              <w:rPr>
                <w:rStyle w:val="FontStyle29"/>
              </w:rPr>
            </w:pPr>
            <w:r w:rsidRPr="00D464CA">
              <w:rPr>
                <w:rStyle w:val="FontStyle29"/>
              </w:rPr>
              <w:t>одноставочный, руб./Гкал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72F0" w:rsidRPr="00D464CA" w:rsidRDefault="00C872F0">
            <w:pPr>
              <w:pStyle w:val="Style10"/>
              <w:widowControl/>
              <w:spacing w:line="240" w:lineRule="auto"/>
              <w:rPr>
                <w:rStyle w:val="FontStyle29"/>
              </w:rPr>
            </w:pPr>
            <w:r w:rsidRPr="00D464CA">
              <w:rPr>
                <w:rStyle w:val="FontStyle29"/>
              </w:rPr>
              <w:t>2016</w:t>
            </w:r>
          </w:p>
        </w:tc>
        <w:tc>
          <w:tcPr>
            <w:tcW w:w="9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72F0" w:rsidRPr="00D464CA" w:rsidRDefault="00C872F0">
            <w:pPr>
              <w:pStyle w:val="Style10"/>
              <w:widowControl/>
              <w:spacing w:line="240" w:lineRule="auto"/>
              <w:rPr>
                <w:rStyle w:val="FontStyle29"/>
              </w:rPr>
            </w:pPr>
            <w:r w:rsidRPr="00D464CA">
              <w:rPr>
                <w:rStyle w:val="FontStyle29"/>
              </w:rPr>
              <w:t>1246,65</w:t>
            </w:r>
          </w:p>
        </w:tc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72F0" w:rsidRPr="00D464CA" w:rsidRDefault="00C872F0">
            <w:pPr>
              <w:pStyle w:val="Style16"/>
              <w:widowControl/>
              <w:jc w:val="center"/>
              <w:rPr>
                <w:rStyle w:val="FontStyle32"/>
              </w:rPr>
            </w:pPr>
            <w:r w:rsidRPr="00D464CA">
              <w:rPr>
                <w:rStyle w:val="FontStyle32"/>
              </w:rPr>
              <w:t>-</w:t>
            </w: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72F0" w:rsidRPr="00D464CA" w:rsidRDefault="00C872F0">
            <w:pPr>
              <w:pStyle w:val="Style16"/>
              <w:widowControl/>
              <w:jc w:val="center"/>
              <w:rPr>
                <w:rStyle w:val="FontStyle32"/>
              </w:rPr>
            </w:pPr>
            <w:r w:rsidRPr="00D464CA">
              <w:rPr>
                <w:rStyle w:val="FontStyle32"/>
              </w:rPr>
              <w:t>-</w:t>
            </w:r>
          </w:p>
        </w:tc>
        <w:tc>
          <w:tcPr>
            <w:tcW w:w="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72F0" w:rsidRPr="00D464CA" w:rsidRDefault="00C872F0">
            <w:pPr>
              <w:pStyle w:val="Style16"/>
              <w:widowControl/>
              <w:jc w:val="center"/>
              <w:rPr>
                <w:rStyle w:val="FontStyle32"/>
              </w:rPr>
            </w:pPr>
            <w:r w:rsidRPr="00D464CA">
              <w:rPr>
                <w:rStyle w:val="FontStyle32"/>
              </w:rPr>
              <w:t>-</w:t>
            </w:r>
          </w:p>
        </w:tc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72F0" w:rsidRPr="00D464CA" w:rsidRDefault="00C872F0">
            <w:pPr>
              <w:pStyle w:val="Style16"/>
              <w:widowControl/>
              <w:jc w:val="center"/>
              <w:rPr>
                <w:rStyle w:val="FontStyle32"/>
              </w:rPr>
            </w:pPr>
            <w:r w:rsidRPr="00D464CA">
              <w:rPr>
                <w:rStyle w:val="FontStyle32"/>
              </w:rPr>
              <w:t>-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72F0" w:rsidRPr="00D464CA" w:rsidRDefault="00C872F0">
            <w:pPr>
              <w:pStyle w:val="Style10"/>
              <w:widowControl/>
              <w:spacing w:line="240" w:lineRule="auto"/>
              <w:rPr>
                <w:rStyle w:val="FontStyle29"/>
              </w:rPr>
            </w:pPr>
            <w:r w:rsidRPr="00D464CA">
              <w:rPr>
                <w:rStyle w:val="FontStyle29"/>
              </w:rPr>
              <w:t>1209,58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72F0" w:rsidRPr="00D464CA" w:rsidRDefault="00C872F0">
            <w:pPr>
              <w:pStyle w:val="Style10"/>
              <w:widowControl/>
              <w:spacing w:line="240" w:lineRule="auto"/>
              <w:rPr>
                <w:rStyle w:val="FontStyle29"/>
              </w:rPr>
            </w:pPr>
            <w:r w:rsidRPr="00D464CA">
              <w:rPr>
                <w:rStyle w:val="FontStyle29"/>
              </w:rPr>
              <w:t>1290,28</w:t>
            </w: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72F0" w:rsidRPr="00D464CA" w:rsidRDefault="00C872F0">
            <w:pPr>
              <w:pStyle w:val="Style16"/>
              <w:widowControl/>
              <w:jc w:val="center"/>
              <w:rPr>
                <w:rStyle w:val="FontStyle32"/>
              </w:rPr>
            </w:pPr>
            <w:r w:rsidRPr="00D464CA">
              <w:rPr>
                <w:rStyle w:val="FontStyle32"/>
              </w:rPr>
              <w:t>-</w:t>
            </w: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72F0" w:rsidRPr="00D464CA" w:rsidRDefault="00C872F0">
            <w:pPr>
              <w:pStyle w:val="Style16"/>
              <w:widowControl/>
              <w:jc w:val="center"/>
              <w:rPr>
                <w:rStyle w:val="FontStyle32"/>
              </w:rPr>
            </w:pPr>
            <w:r w:rsidRPr="00D464CA">
              <w:rPr>
                <w:rStyle w:val="FontStyle32"/>
              </w:rPr>
              <w:t>-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72F0" w:rsidRPr="00D464CA" w:rsidRDefault="00C872F0">
            <w:pPr>
              <w:pStyle w:val="Style16"/>
              <w:widowControl/>
              <w:jc w:val="center"/>
              <w:rPr>
                <w:rStyle w:val="FontStyle32"/>
              </w:rPr>
            </w:pPr>
            <w:r w:rsidRPr="00D464CA">
              <w:rPr>
                <w:rStyle w:val="FontStyle32"/>
              </w:rPr>
              <w:t>-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72F0" w:rsidRPr="00D464CA" w:rsidRDefault="00C872F0">
            <w:pPr>
              <w:pStyle w:val="Style16"/>
              <w:widowControl/>
              <w:jc w:val="center"/>
              <w:rPr>
                <w:rStyle w:val="FontStyle32"/>
              </w:rPr>
            </w:pPr>
            <w:r w:rsidRPr="00D464CA">
              <w:rPr>
                <w:rStyle w:val="FontStyle32"/>
              </w:rPr>
              <w:t>-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72F0" w:rsidRPr="00D464CA" w:rsidRDefault="00C872F0">
            <w:pPr>
              <w:pStyle w:val="Style10"/>
              <w:widowControl/>
              <w:spacing w:line="240" w:lineRule="auto"/>
              <w:rPr>
                <w:rStyle w:val="FontStyle29"/>
              </w:rPr>
            </w:pPr>
            <w:r w:rsidRPr="00D464CA">
              <w:rPr>
                <w:rStyle w:val="FontStyle29"/>
              </w:rPr>
              <w:t>1251,92</w:t>
            </w:r>
          </w:p>
        </w:tc>
      </w:tr>
      <w:tr w:rsidR="00C872F0" w:rsidRPr="00D464CA" w:rsidTr="00D5234C"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72F0" w:rsidRPr="00D464CA" w:rsidRDefault="00C872F0">
            <w:pPr>
              <w:pStyle w:val="Style10"/>
              <w:widowControl/>
              <w:spacing w:line="240" w:lineRule="auto"/>
              <w:rPr>
                <w:rStyle w:val="FontStyle29"/>
              </w:rPr>
            </w:pPr>
            <w:r w:rsidRPr="00D464CA">
              <w:rPr>
                <w:rStyle w:val="FontStyle29"/>
              </w:rPr>
              <w:t>2.</w:t>
            </w:r>
          </w:p>
        </w:tc>
        <w:tc>
          <w:tcPr>
            <w:tcW w:w="1867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872F0" w:rsidRPr="00D464CA" w:rsidRDefault="00C872F0">
            <w:pPr>
              <w:pStyle w:val="Style10"/>
              <w:widowControl/>
              <w:spacing w:line="240" w:lineRule="auto"/>
              <w:rPr>
                <w:rStyle w:val="FontStyle29"/>
              </w:rPr>
            </w:pPr>
          </w:p>
          <w:p w:rsidR="00C872F0" w:rsidRPr="00D464CA" w:rsidRDefault="00C872F0">
            <w:pPr>
              <w:pStyle w:val="Style10"/>
              <w:widowControl/>
              <w:spacing w:line="240" w:lineRule="auto"/>
              <w:rPr>
                <w:rStyle w:val="FontStyle29"/>
              </w:rPr>
            </w:pPr>
          </w:p>
        </w:tc>
        <w:tc>
          <w:tcPr>
            <w:tcW w:w="12371" w:type="dxa"/>
            <w:gridSpan w:val="1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72F0" w:rsidRPr="00D464CA" w:rsidRDefault="00C872F0" w:rsidP="004C6A69">
            <w:pPr>
              <w:pStyle w:val="Style10"/>
              <w:widowControl/>
              <w:spacing w:line="240" w:lineRule="auto"/>
              <w:jc w:val="left"/>
              <w:rPr>
                <w:rStyle w:val="FontStyle29"/>
              </w:rPr>
            </w:pPr>
            <w:r w:rsidRPr="00D464CA">
              <w:rPr>
                <w:rStyle w:val="FontStyle29"/>
              </w:rPr>
              <w:t>Население (тарифы указываются с учетом НДС)</w:t>
            </w:r>
          </w:p>
        </w:tc>
      </w:tr>
      <w:tr w:rsidR="00C872F0" w:rsidRPr="00D464CA"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72F0" w:rsidRPr="00D464CA" w:rsidRDefault="00C872F0">
            <w:pPr>
              <w:pStyle w:val="Style10"/>
              <w:widowControl/>
              <w:spacing w:line="240" w:lineRule="auto"/>
              <w:rPr>
                <w:rStyle w:val="FontStyle29"/>
              </w:rPr>
            </w:pPr>
            <w:r w:rsidRPr="00D464CA">
              <w:rPr>
                <w:rStyle w:val="FontStyle29"/>
              </w:rPr>
              <w:t>2.1.</w:t>
            </w:r>
          </w:p>
        </w:tc>
        <w:tc>
          <w:tcPr>
            <w:tcW w:w="1867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872F0" w:rsidRPr="00D464CA" w:rsidRDefault="00C872F0">
            <w:pPr>
              <w:pStyle w:val="Style10"/>
              <w:widowControl/>
              <w:spacing w:line="240" w:lineRule="auto"/>
              <w:rPr>
                <w:rStyle w:val="FontStyle29"/>
              </w:rPr>
            </w:pPr>
          </w:p>
          <w:p w:rsidR="00C872F0" w:rsidRPr="00D464CA" w:rsidRDefault="00C872F0">
            <w:pPr>
              <w:pStyle w:val="Style10"/>
              <w:widowControl/>
              <w:spacing w:line="240" w:lineRule="auto"/>
              <w:rPr>
                <w:rStyle w:val="FontStyle29"/>
              </w:rPr>
            </w:pPr>
          </w:p>
        </w:tc>
        <w:tc>
          <w:tcPr>
            <w:tcW w:w="1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872F0" w:rsidRPr="00D464CA" w:rsidRDefault="00C872F0">
            <w:pPr>
              <w:pStyle w:val="Style21"/>
              <w:widowControl/>
              <w:spacing w:line="307" w:lineRule="exact"/>
              <w:ind w:right="29" w:firstLine="5"/>
              <w:rPr>
                <w:rStyle w:val="FontStyle29"/>
              </w:rPr>
            </w:pPr>
            <w:r w:rsidRPr="00D464CA">
              <w:rPr>
                <w:rStyle w:val="FontStyle29"/>
              </w:rPr>
              <w:t>одноставочный, руб./Гкал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72F0" w:rsidRPr="00D464CA" w:rsidRDefault="00C872F0">
            <w:pPr>
              <w:pStyle w:val="Style10"/>
              <w:widowControl/>
              <w:spacing w:line="240" w:lineRule="auto"/>
              <w:rPr>
                <w:rStyle w:val="FontStyle29"/>
              </w:rPr>
            </w:pPr>
            <w:r w:rsidRPr="00D464CA">
              <w:rPr>
                <w:rStyle w:val="FontStyle29"/>
              </w:rPr>
              <w:t>2016</w:t>
            </w:r>
          </w:p>
        </w:tc>
        <w:tc>
          <w:tcPr>
            <w:tcW w:w="9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72F0" w:rsidRPr="00D464CA" w:rsidRDefault="00C872F0">
            <w:pPr>
              <w:pStyle w:val="Style10"/>
              <w:widowControl/>
              <w:spacing w:line="240" w:lineRule="auto"/>
              <w:rPr>
                <w:rStyle w:val="FontStyle29"/>
              </w:rPr>
            </w:pPr>
            <w:r w:rsidRPr="00D464CA">
              <w:rPr>
                <w:rStyle w:val="FontStyle29"/>
              </w:rPr>
              <w:t>1471,05</w:t>
            </w:r>
          </w:p>
        </w:tc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72F0" w:rsidRPr="00D464CA" w:rsidRDefault="00C872F0">
            <w:pPr>
              <w:pStyle w:val="Style16"/>
              <w:widowControl/>
              <w:jc w:val="center"/>
              <w:rPr>
                <w:rStyle w:val="FontStyle32"/>
              </w:rPr>
            </w:pPr>
            <w:r w:rsidRPr="00D464CA">
              <w:rPr>
                <w:rStyle w:val="FontStyle32"/>
              </w:rPr>
              <w:t>-</w:t>
            </w: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72F0" w:rsidRPr="00D464CA" w:rsidRDefault="00C872F0">
            <w:pPr>
              <w:pStyle w:val="Style19"/>
              <w:widowControl/>
              <w:jc w:val="center"/>
              <w:rPr>
                <w:rStyle w:val="FontStyle33"/>
              </w:rPr>
            </w:pPr>
            <w:r w:rsidRPr="00D464CA">
              <w:rPr>
                <w:rStyle w:val="FontStyle33"/>
              </w:rPr>
              <w:t>-</w:t>
            </w:r>
          </w:p>
        </w:tc>
        <w:tc>
          <w:tcPr>
            <w:tcW w:w="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72F0" w:rsidRPr="00D464CA" w:rsidRDefault="00C872F0">
            <w:pPr>
              <w:pStyle w:val="Style16"/>
              <w:widowControl/>
              <w:jc w:val="center"/>
              <w:rPr>
                <w:rStyle w:val="FontStyle32"/>
              </w:rPr>
            </w:pPr>
            <w:r w:rsidRPr="00D464CA">
              <w:rPr>
                <w:rStyle w:val="FontStyle32"/>
              </w:rPr>
              <w:t>-</w:t>
            </w:r>
          </w:p>
        </w:tc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72F0" w:rsidRPr="00D464CA" w:rsidRDefault="00C872F0">
            <w:pPr>
              <w:pStyle w:val="Style16"/>
              <w:widowControl/>
              <w:jc w:val="center"/>
              <w:rPr>
                <w:rStyle w:val="FontStyle32"/>
              </w:rPr>
            </w:pPr>
            <w:r w:rsidRPr="00D464CA">
              <w:rPr>
                <w:rStyle w:val="FontStyle32"/>
              </w:rPr>
              <w:t>-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72F0" w:rsidRPr="00D464CA" w:rsidRDefault="00C872F0">
            <w:pPr>
              <w:pStyle w:val="Style16"/>
              <w:widowControl/>
              <w:jc w:val="center"/>
              <w:rPr>
                <w:rStyle w:val="FontStyle32"/>
              </w:rPr>
            </w:pPr>
            <w:r w:rsidRPr="00D464CA">
              <w:rPr>
                <w:rStyle w:val="FontStyle32"/>
              </w:rPr>
              <w:t>-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72F0" w:rsidRPr="00D464CA" w:rsidRDefault="00C872F0">
            <w:pPr>
              <w:pStyle w:val="Style10"/>
              <w:widowControl/>
              <w:spacing w:line="240" w:lineRule="auto"/>
              <w:rPr>
                <w:rStyle w:val="FontStyle29"/>
              </w:rPr>
            </w:pPr>
            <w:r w:rsidRPr="00D464CA">
              <w:rPr>
                <w:rStyle w:val="FontStyle29"/>
              </w:rPr>
              <w:t>1522,53</w:t>
            </w: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72F0" w:rsidRPr="00D464CA" w:rsidRDefault="00C872F0">
            <w:pPr>
              <w:pStyle w:val="Style16"/>
              <w:widowControl/>
              <w:jc w:val="center"/>
              <w:rPr>
                <w:rStyle w:val="FontStyle32"/>
              </w:rPr>
            </w:pPr>
            <w:r w:rsidRPr="00D464CA">
              <w:rPr>
                <w:rStyle w:val="FontStyle32"/>
              </w:rPr>
              <w:t>-</w:t>
            </w: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72F0" w:rsidRPr="00D464CA" w:rsidRDefault="00C872F0">
            <w:pPr>
              <w:pStyle w:val="Style20"/>
              <w:widowControl/>
              <w:jc w:val="center"/>
              <w:rPr>
                <w:rStyle w:val="FontStyle34"/>
              </w:rPr>
            </w:pPr>
            <w:r w:rsidRPr="00D464CA">
              <w:rPr>
                <w:rStyle w:val="FontStyle34"/>
              </w:rPr>
              <w:t>-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72F0" w:rsidRPr="00D464CA" w:rsidRDefault="00C872F0">
            <w:pPr>
              <w:pStyle w:val="Style16"/>
              <w:widowControl/>
              <w:jc w:val="center"/>
              <w:rPr>
                <w:rStyle w:val="FontStyle32"/>
              </w:rPr>
            </w:pPr>
            <w:r w:rsidRPr="00D464CA">
              <w:rPr>
                <w:rStyle w:val="FontStyle32"/>
              </w:rPr>
              <w:t>-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72F0" w:rsidRPr="00D464CA" w:rsidRDefault="00C872F0">
            <w:pPr>
              <w:pStyle w:val="Style16"/>
              <w:widowControl/>
              <w:jc w:val="center"/>
              <w:rPr>
                <w:rStyle w:val="FontStyle32"/>
              </w:rPr>
            </w:pPr>
            <w:r w:rsidRPr="00D464CA">
              <w:rPr>
                <w:rStyle w:val="FontStyle32"/>
              </w:rPr>
              <w:t>-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72F0" w:rsidRPr="00D464CA" w:rsidRDefault="00C872F0">
            <w:pPr>
              <w:pStyle w:val="Style20"/>
              <w:widowControl/>
              <w:jc w:val="center"/>
              <w:rPr>
                <w:rStyle w:val="FontStyle34"/>
              </w:rPr>
            </w:pPr>
            <w:r w:rsidRPr="00D464CA">
              <w:rPr>
                <w:rStyle w:val="FontStyle34"/>
              </w:rPr>
              <w:t>-</w:t>
            </w:r>
          </w:p>
        </w:tc>
      </w:tr>
      <w:tr w:rsidR="00C872F0" w:rsidRPr="00D464CA" w:rsidTr="00D45601"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72F0" w:rsidRPr="00D464CA" w:rsidRDefault="00C872F0">
            <w:pPr>
              <w:pStyle w:val="Style10"/>
              <w:widowControl/>
              <w:spacing w:line="240" w:lineRule="auto"/>
              <w:rPr>
                <w:rStyle w:val="FontStyle29"/>
              </w:rPr>
            </w:pPr>
            <w:r w:rsidRPr="00D464CA">
              <w:rPr>
                <w:rStyle w:val="FontStyle29"/>
              </w:rPr>
              <w:t>3.</w:t>
            </w:r>
          </w:p>
        </w:tc>
        <w:tc>
          <w:tcPr>
            <w:tcW w:w="1867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872F0" w:rsidRPr="00D464CA" w:rsidRDefault="00C872F0">
            <w:pPr>
              <w:pStyle w:val="Style10"/>
              <w:widowControl/>
              <w:spacing w:line="240" w:lineRule="auto"/>
              <w:rPr>
                <w:rStyle w:val="FontStyle29"/>
              </w:rPr>
            </w:pPr>
          </w:p>
          <w:p w:rsidR="00C872F0" w:rsidRPr="00D464CA" w:rsidRDefault="00C872F0">
            <w:pPr>
              <w:pStyle w:val="Style10"/>
              <w:widowControl/>
              <w:spacing w:line="240" w:lineRule="auto"/>
              <w:rPr>
                <w:rStyle w:val="FontStyle29"/>
              </w:rPr>
            </w:pPr>
          </w:p>
        </w:tc>
        <w:tc>
          <w:tcPr>
            <w:tcW w:w="12371" w:type="dxa"/>
            <w:gridSpan w:val="1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72F0" w:rsidRPr="00D464CA" w:rsidRDefault="00C872F0">
            <w:pPr>
              <w:pStyle w:val="Style10"/>
              <w:widowControl/>
              <w:spacing w:line="240" w:lineRule="auto"/>
              <w:jc w:val="left"/>
              <w:rPr>
                <w:rStyle w:val="FontStyle29"/>
              </w:rPr>
            </w:pPr>
            <w:r w:rsidRPr="00D464CA">
              <w:rPr>
                <w:rStyle w:val="FontStyle29"/>
              </w:rPr>
              <w:t>Для потребителей, в случае отсутствия дифференциации тарифов по схеме подключения</w:t>
            </w:r>
          </w:p>
        </w:tc>
      </w:tr>
      <w:tr w:rsidR="00C872F0" w:rsidRPr="00D464CA"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72F0" w:rsidRPr="00D464CA" w:rsidRDefault="00C872F0">
            <w:pPr>
              <w:pStyle w:val="Style10"/>
              <w:widowControl/>
              <w:spacing w:line="240" w:lineRule="auto"/>
              <w:rPr>
                <w:rStyle w:val="FontStyle29"/>
              </w:rPr>
            </w:pPr>
            <w:r w:rsidRPr="00D464CA">
              <w:rPr>
                <w:rStyle w:val="FontStyle29"/>
              </w:rPr>
              <w:t>3.1.</w:t>
            </w:r>
          </w:p>
        </w:tc>
        <w:tc>
          <w:tcPr>
            <w:tcW w:w="1867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872F0" w:rsidRPr="00D464CA" w:rsidRDefault="00C872F0">
            <w:pPr>
              <w:pStyle w:val="Style10"/>
              <w:widowControl/>
              <w:spacing w:line="240" w:lineRule="auto"/>
              <w:rPr>
                <w:rStyle w:val="FontStyle29"/>
              </w:rPr>
            </w:pPr>
          </w:p>
          <w:p w:rsidR="00C872F0" w:rsidRPr="00D464CA" w:rsidRDefault="00C872F0">
            <w:pPr>
              <w:pStyle w:val="Style10"/>
              <w:widowControl/>
              <w:spacing w:line="240" w:lineRule="auto"/>
              <w:rPr>
                <w:rStyle w:val="FontStyle29"/>
              </w:rPr>
            </w:pPr>
          </w:p>
        </w:tc>
        <w:tc>
          <w:tcPr>
            <w:tcW w:w="1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872F0" w:rsidRPr="00D464CA" w:rsidRDefault="00C872F0">
            <w:pPr>
              <w:pStyle w:val="Style21"/>
              <w:widowControl/>
              <w:ind w:right="34"/>
              <w:rPr>
                <w:rStyle w:val="FontStyle29"/>
              </w:rPr>
            </w:pPr>
            <w:r w:rsidRPr="00D464CA">
              <w:rPr>
                <w:rStyle w:val="FontStyle29"/>
              </w:rPr>
              <w:t>одноставочный, руб./Гкал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72F0" w:rsidRPr="00D464CA" w:rsidRDefault="00C872F0">
            <w:pPr>
              <w:pStyle w:val="Style10"/>
              <w:widowControl/>
              <w:spacing w:line="240" w:lineRule="auto"/>
              <w:rPr>
                <w:rStyle w:val="FontStyle29"/>
              </w:rPr>
            </w:pPr>
            <w:r w:rsidRPr="00D464CA">
              <w:rPr>
                <w:rStyle w:val="FontStyle29"/>
              </w:rPr>
              <w:t>2017</w:t>
            </w:r>
          </w:p>
        </w:tc>
        <w:tc>
          <w:tcPr>
            <w:tcW w:w="9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72F0" w:rsidRPr="00D464CA" w:rsidRDefault="00C872F0">
            <w:pPr>
              <w:pStyle w:val="Style10"/>
              <w:widowControl/>
              <w:spacing w:line="240" w:lineRule="auto"/>
              <w:rPr>
                <w:rStyle w:val="FontStyle29"/>
              </w:rPr>
            </w:pPr>
            <w:r w:rsidRPr="00D464CA">
              <w:rPr>
                <w:rStyle w:val="FontStyle29"/>
              </w:rPr>
              <w:t>1290,28</w:t>
            </w:r>
          </w:p>
        </w:tc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72F0" w:rsidRPr="00D464CA" w:rsidRDefault="00C872F0">
            <w:pPr>
              <w:pStyle w:val="Style16"/>
              <w:widowControl/>
              <w:jc w:val="center"/>
              <w:rPr>
                <w:rStyle w:val="FontStyle32"/>
              </w:rPr>
            </w:pPr>
            <w:r w:rsidRPr="00D464CA">
              <w:rPr>
                <w:rStyle w:val="FontStyle32"/>
              </w:rPr>
              <w:t>-</w:t>
            </w: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72F0" w:rsidRPr="00D464CA" w:rsidRDefault="00C872F0">
            <w:pPr>
              <w:pStyle w:val="Style16"/>
              <w:widowControl/>
              <w:jc w:val="center"/>
              <w:rPr>
                <w:rStyle w:val="FontStyle32"/>
              </w:rPr>
            </w:pPr>
            <w:r w:rsidRPr="00D464CA">
              <w:rPr>
                <w:rStyle w:val="FontStyle32"/>
              </w:rPr>
              <w:t>-</w:t>
            </w:r>
          </w:p>
        </w:tc>
        <w:tc>
          <w:tcPr>
            <w:tcW w:w="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72F0" w:rsidRPr="00D464CA" w:rsidRDefault="00C872F0">
            <w:pPr>
              <w:pStyle w:val="Style16"/>
              <w:widowControl/>
              <w:jc w:val="center"/>
              <w:rPr>
                <w:rStyle w:val="FontStyle32"/>
              </w:rPr>
            </w:pPr>
            <w:r w:rsidRPr="00D464CA">
              <w:rPr>
                <w:rStyle w:val="FontStyle32"/>
              </w:rPr>
              <w:t>-</w:t>
            </w:r>
          </w:p>
        </w:tc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72F0" w:rsidRPr="00D464CA" w:rsidRDefault="00C872F0">
            <w:pPr>
              <w:pStyle w:val="Style16"/>
              <w:widowControl/>
              <w:jc w:val="center"/>
              <w:rPr>
                <w:rStyle w:val="FontStyle32"/>
              </w:rPr>
            </w:pPr>
            <w:r w:rsidRPr="00D464CA">
              <w:rPr>
                <w:rStyle w:val="FontStyle32"/>
              </w:rPr>
              <w:t>-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72F0" w:rsidRPr="00D464CA" w:rsidRDefault="00C872F0">
            <w:pPr>
              <w:pStyle w:val="Style10"/>
              <w:widowControl/>
              <w:spacing w:line="240" w:lineRule="auto"/>
              <w:rPr>
                <w:rStyle w:val="FontStyle29"/>
              </w:rPr>
            </w:pPr>
            <w:r w:rsidRPr="00D464CA">
              <w:rPr>
                <w:rStyle w:val="FontStyle29"/>
              </w:rPr>
              <w:t>1251,92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72F0" w:rsidRPr="00D464CA" w:rsidRDefault="00C872F0">
            <w:pPr>
              <w:pStyle w:val="Style10"/>
              <w:widowControl/>
              <w:spacing w:line="240" w:lineRule="auto"/>
              <w:rPr>
                <w:rStyle w:val="FontStyle29"/>
              </w:rPr>
            </w:pPr>
            <w:r w:rsidRPr="00D464CA">
              <w:rPr>
                <w:rStyle w:val="FontStyle29"/>
              </w:rPr>
              <w:t>1397,27</w:t>
            </w: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72F0" w:rsidRPr="00D464CA" w:rsidRDefault="00C872F0">
            <w:pPr>
              <w:pStyle w:val="Style16"/>
              <w:widowControl/>
              <w:jc w:val="center"/>
              <w:rPr>
                <w:rStyle w:val="FontStyle32"/>
              </w:rPr>
            </w:pPr>
            <w:r w:rsidRPr="00D464CA">
              <w:rPr>
                <w:rStyle w:val="FontStyle32"/>
              </w:rPr>
              <w:t>-</w:t>
            </w: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72F0" w:rsidRPr="00D464CA" w:rsidRDefault="00C872F0">
            <w:pPr>
              <w:pStyle w:val="Style20"/>
              <w:widowControl/>
              <w:jc w:val="center"/>
              <w:rPr>
                <w:rStyle w:val="FontStyle34"/>
              </w:rPr>
            </w:pPr>
            <w:r w:rsidRPr="00D464CA">
              <w:rPr>
                <w:rStyle w:val="FontStyle34"/>
              </w:rPr>
              <w:t>-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72F0" w:rsidRPr="00D464CA" w:rsidRDefault="00C872F0">
            <w:pPr>
              <w:pStyle w:val="Style16"/>
              <w:widowControl/>
              <w:jc w:val="center"/>
              <w:rPr>
                <w:rStyle w:val="FontStyle32"/>
              </w:rPr>
            </w:pPr>
            <w:r w:rsidRPr="00D464CA">
              <w:rPr>
                <w:rStyle w:val="FontStyle32"/>
              </w:rPr>
              <w:t>-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72F0" w:rsidRPr="00D464CA" w:rsidRDefault="00C872F0">
            <w:pPr>
              <w:pStyle w:val="Style16"/>
              <w:widowControl/>
              <w:jc w:val="center"/>
              <w:rPr>
                <w:rStyle w:val="FontStyle32"/>
              </w:rPr>
            </w:pPr>
            <w:r w:rsidRPr="00D464CA">
              <w:rPr>
                <w:rStyle w:val="FontStyle32"/>
              </w:rPr>
              <w:t>-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72F0" w:rsidRPr="00D464CA" w:rsidRDefault="00C872F0">
            <w:pPr>
              <w:pStyle w:val="Style10"/>
              <w:widowControl/>
              <w:spacing w:line="240" w:lineRule="auto"/>
              <w:rPr>
                <w:rStyle w:val="FontStyle29"/>
              </w:rPr>
            </w:pPr>
            <w:r w:rsidRPr="00D464CA">
              <w:rPr>
                <w:rStyle w:val="FontStyle29"/>
              </w:rPr>
              <w:t>1355,73</w:t>
            </w:r>
          </w:p>
        </w:tc>
      </w:tr>
      <w:tr w:rsidR="00C872F0" w:rsidRPr="00D464CA" w:rsidTr="004E1DF5"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72F0" w:rsidRPr="00D464CA" w:rsidRDefault="00C872F0">
            <w:pPr>
              <w:pStyle w:val="Style10"/>
              <w:widowControl/>
              <w:spacing w:line="240" w:lineRule="auto"/>
              <w:rPr>
                <w:rStyle w:val="FontStyle29"/>
              </w:rPr>
            </w:pPr>
            <w:r w:rsidRPr="00D464CA">
              <w:rPr>
                <w:rStyle w:val="FontStyle29"/>
              </w:rPr>
              <w:t>4.</w:t>
            </w:r>
          </w:p>
        </w:tc>
        <w:tc>
          <w:tcPr>
            <w:tcW w:w="1867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872F0" w:rsidRPr="00D464CA" w:rsidRDefault="00C872F0">
            <w:pPr>
              <w:pStyle w:val="Style10"/>
              <w:widowControl/>
              <w:spacing w:line="240" w:lineRule="auto"/>
              <w:rPr>
                <w:rStyle w:val="FontStyle29"/>
              </w:rPr>
            </w:pPr>
          </w:p>
          <w:p w:rsidR="00C872F0" w:rsidRPr="00D464CA" w:rsidRDefault="00C872F0">
            <w:pPr>
              <w:pStyle w:val="Style10"/>
              <w:widowControl/>
              <w:spacing w:line="240" w:lineRule="auto"/>
              <w:rPr>
                <w:rStyle w:val="FontStyle29"/>
              </w:rPr>
            </w:pPr>
          </w:p>
        </w:tc>
        <w:tc>
          <w:tcPr>
            <w:tcW w:w="12371" w:type="dxa"/>
            <w:gridSpan w:val="1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72F0" w:rsidRPr="00D464CA" w:rsidRDefault="00C872F0">
            <w:pPr>
              <w:pStyle w:val="Style10"/>
              <w:widowControl/>
              <w:spacing w:line="240" w:lineRule="auto"/>
              <w:jc w:val="left"/>
              <w:rPr>
                <w:rStyle w:val="FontStyle29"/>
              </w:rPr>
            </w:pPr>
            <w:r w:rsidRPr="00D464CA">
              <w:rPr>
                <w:rStyle w:val="FontStyle29"/>
              </w:rPr>
              <w:t>Население (тарифы указываются с учетом НДС)</w:t>
            </w:r>
          </w:p>
        </w:tc>
      </w:tr>
      <w:tr w:rsidR="00C872F0" w:rsidRPr="00D464CA"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72F0" w:rsidRPr="00D464CA" w:rsidRDefault="00C872F0">
            <w:pPr>
              <w:pStyle w:val="Style10"/>
              <w:widowControl/>
              <w:spacing w:line="240" w:lineRule="auto"/>
              <w:rPr>
                <w:rStyle w:val="FontStyle29"/>
              </w:rPr>
            </w:pPr>
            <w:r w:rsidRPr="00D464CA">
              <w:rPr>
                <w:rStyle w:val="FontStyle29"/>
              </w:rPr>
              <w:t>4.1.</w:t>
            </w:r>
          </w:p>
        </w:tc>
        <w:tc>
          <w:tcPr>
            <w:tcW w:w="1867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72F0" w:rsidRPr="00D464CA" w:rsidRDefault="00C872F0">
            <w:pPr>
              <w:pStyle w:val="Style10"/>
              <w:widowControl/>
              <w:spacing w:line="240" w:lineRule="auto"/>
              <w:rPr>
                <w:rStyle w:val="FontStyle29"/>
              </w:rPr>
            </w:pPr>
          </w:p>
          <w:p w:rsidR="00C872F0" w:rsidRPr="00D464CA" w:rsidRDefault="00C872F0">
            <w:pPr>
              <w:pStyle w:val="Style10"/>
              <w:widowControl/>
              <w:spacing w:line="240" w:lineRule="auto"/>
              <w:rPr>
                <w:rStyle w:val="FontStyle29"/>
              </w:rPr>
            </w:pPr>
          </w:p>
        </w:tc>
        <w:tc>
          <w:tcPr>
            <w:tcW w:w="1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872F0" w:rsidRPr="00D464CA" w:rsidRDefault="00C872F0">
            <w:pPr>
              <w:pStyle w:val="Style21"/>
              <w:widowControl/>
              <w:spacing w:line="298" w:lineRule="exact"/>
              <w:ind w:right="38"/>
              <w:rPr>
                <w:rStyle w:val="FontStyle29"/>
              </w:rPr>
            </w:pPr>
            <w:r w:rsidRPr="00D464CA">
              <w:rPr>
                <w:rStyle w:val="FontStyle29"/>
              </w:rPr>
              <w:t>одноставочный, руб./Гкал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72F0" w:rsidRPr="00D464CA" w:rsidRDefault="00C872F0">
            <w:pPr>
              <w:pStyle w:val="Style10"/>
              <w:widowControl/>
              <w:spacing w:line="240" w:lineRule="auto"/>
              <w:rPr>
                <w:rStyle w:val="FontStyle29"/>
              </w:rPr>
            </w:pPr>
            <w:r w:rsidRPr="00D464CA">
              <w:rPr>
                <w:rStyle w:val="FontStyle29"/>
              </w:rPr>
              <w:t>2017</w:t>
            </w:r>
          </w:p>
        </w:tc>
        <w:tc>
          <w:tcPr>
            <w:tcW w:w="9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72F0" w:rsidRPr="00D464CA" w:rsidRDefault="00C872F0">
            <w:pPr>
              <w:pStyle w:val="Style10"/>
              <w:widowControl/>
              <w:spacing w:line="240" w:lineRule="auto"/>
              <w:rPr>
                <w:rStyle w:val="FontStyle29"/>
              </w:rPr>
            </w:pPr>
            <w:r w:rsidRPr="00D464CA">
              <w:rPr>
                <w:rStyle w:val="FontStyle29"/>
              </w:rPr>
              <w:t>1522,53</w:t>
            </w:r>
          </w:p>
        </w:tc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72F0" w:rsidRPr="00D464CA" w:rsidRDefault="00C872F0">
            <w:pPr>
              <w:pStyle w:val="Style16"/>
              <w:widowControl/>
              <w:jc w:val="center"/>
              <w:rPr>
                <w:rStyle w:val="FontStyle32"/>
              </w:rPr>
            </w:pPr>
            <w:r w:rsidRPr="00D464CA">
              <w:rPr>
                <w:rStyle w:val="FontStyle32"/>
              </w:rPr>
              <w:t>-</w:t>
            </w: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72F0" w:rsidRPr="00D464CA" w:rsidRDefault="00C872F0">
            <w:pPr>
              <w:pStyle w:val="Style19"/>
              <w:widowControl/>
              <w:jc w:val="center"/>
              <w:rPr>
                <w:rStyle w:val="FontStyle33"/>
              </w:rPr>
            </w:pPr>
            <w:r w:rsidRPr="00D464CA">
              <w:rPr>
                <w:rStyle w:val="FontStyle33"/>
              </w:rPr>
              <w:t>-</w:t>
            </w:r>
          </w:p>
        </w:tc>
        <w:tc>
          <w:tcPr>
            <w:tcW w:w="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72F0" w:rsidRPr="00D464CA" w:rsidRDefault="00C872F0">
            <w:pPr>
              <w:pStyle w:val="Style16"/>
              <w:widowControl/>
              <w:jc w:val="center"/>
              <w:rPr>
                <w:rStyle w:val="FontStyle32"/>
              </w:rPr>
            </w:pPr>
            <w:r w:rsidRPr="00D464CA">
              <w:rPr>
                <w:rStyle w:val="FontStyle32"/>
              </w:rPr>
              <w:t>-</w:t>
            </w:r>
          </w:p>
        </w:tc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72F0" w:rsidRPr="00D464CA" w:rsidRDefault="00C872F0">
            <w:pPr>
              <w:pStyle w:val="Style16"/>
              <w:widowControl/>
              <w:jc w:val="center"/>
              <w:rPr>
                <w:rStyle w:val="FontStyle32"/>
              </w:rPr>
            </w:pPr>
            <w:r w:rsidRPr="00D464CA">
              <w:rPr>
                <w:rStyle w:val="FontStyle32"/>
              </w:rPr>
              <w:t>-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72F0" w:rsidRPr="00D464CA" w:rsidRDefault="00C872F0">
            <w:pPr>
              <w:pStyle w:val="Style16"/>
              <w:widowControl/>
              <w:jc w:val="center"/>
              <w:rPr>
                <w:rStyle w:val="FontStyle32"/>
              </w:rPr>
            </w:pPr>
            <w:r w:rsidRPr="00D464CA">
              <w:rPr>
                <w:rStyle w:val="FontStyle32"/>
              </w:rPr>
              <w:t>-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72F0" w:rsidRPr="00D464CA" w:rsidRDefault="00C872F0">
            <w:pPr>
              <w:pStyle w:val="Style10"/>
              <w:widowControl/>
              <w:spacing w:line="240" w:lineRule="auto"/>
              <w:rPr>
                <w:rStyle w:val="FontStyle29"/>
              </w:rPr>
            </w:pPr>
            <w:r w:rsidRPr="00D464CA">
              <w:rPr>
                <w:rStyle w:val="FontStyle29"/>
              </w:rPr>
              <w:t>1648,78</w:t>
            </w: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72F0" w:rsidRPr="00D464CA" w:rsidRDefault="00C872F0">
            <w:pPr>
              <w:pStyle w:val="Style16"/>
              <w:widowControl/>
              <w:jc w:val="center"/>
              <w:rPr>
                <w:rStyle w:val="FontStyle32"/>
              </w:rPr>
            </w:pPr>
            <w:r w:rsidRPr="00D464CA">
              <w:rPr>
                <w:rStyle w:val="FontStyle32"/>
              </w:rPr>
              <w:t>-</w:t>
            </w: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72F0" w:rsidRPr="00D464CA" w:rsidRDefault="00C872F0">
            <w:pPr>
              <w:pStyle w:val="Style16"/>
              <w:widowControl/>
              <w:jc w:val="center"/>
              <w:rPr>
                <w:rStyle w:val="FontStyle32"/>
              </w:rPr>
            </w:pPr>
            <w:r w:rsidRPr="00D464CA">
              <w:rPr>
                <w:rStyle w:val="FontStyle32"/>
              </w:rPr>
              <w:t>-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72F0" w:rsidRPr="00D464CA" w:rsidRDefault="00C872F0">
            <w:pPr>
              <w:pStyle w:val="Style16"/>
              <w:widowControl/>
              <w:jc w:val="center"/>
              <w:rPr>
                <w:rStyle w:val="FontStyle32"/>
              </w:rPr>
            </w:pPr>
            <w:r w:rsidRPr="00D464CA">
              <w:rPr>
                <w:rStyle w:val="FontStyle32"/>
              </w:rPr>
              <w:t>-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72F0" w:rsidRPr="00D464CA" w:rsidRDefault="00C872F0">
            <w:pPr>
              <w:pStyle w:val="Style16"/>
              <w:widowControl/>
              <w:jc w:val="center"/>
              <w:rPr>
                <w:rStyle w:val="FontStyle32"/>
              </w:rPr>
            </w:pPr>
            <w:r w:rsidRPr="00D464CA">
              <w:rPr>
                <w:rStyle w:val="FontStyle32"/>
              </w:rPr>
              <w:t>-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72F0" w:rsidRPr="00D464CA" w:rsidRDefault="00C872F0">
            <w:pPr>
              <w:pStyle w:val="Style16"/>
              <w:widowControl/>
              <w:jc w:val="center"/>
              <w:rPr>
                <w:rStyle w:val="FontStyle32"/>
              </w:rPr>
            </w:pPr>
            <w:r w:rsidRPr="00D464CA">
              <w:rPr>
                <w:rStyle w:val="FontStyle32"/>
              </w:rPr>
              <w:t>-</w:t>
            </w:r>
          </w:p>
        </w:tc>
      </w:tr>
    </w:tbl>
    <w:p w:rsidR="00C872F0" w:rsidRDefault="00C872F0">
      <w:pPr>
        <w:widowControl/>
        <w:rPr>
          <w:rStyle w:val="FontStyle32"/>
        </w:rPr>
      </w:pPr>
    </w:p>
    <w:p w:rsidR="00C872F0" w:rsidRDefault="00C872F0">
      <w:pPr>
        <w:widowControl/>
        <w:spacing w:line="1" w:lineRule="exact"/>
        <w:rPr>
          <w:sz w:val="2"/>
          <w:szCs w:val="2"/>
        </w:rPr>
      </w:pPr>
      <w:r>
        <w:rPr>
          <w:noProof/>
        </w:rPr>
        <w:pict>
          <v:group id="_x0000_s1026" style="position:absolute;margin-left:0;margin-top:0;width:732.95pt;height:172.75pt;z-index:251658240;mso-wrap-distance-left:7in;mso-wrap-distance-right:7in;mso-position-horizontal-relative:margin" coordorigin="1181,1608" coordsize="14659,2856"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1181;top:2222;width:14659;height:2242;mso-wrap-edited:f" o:allowincell="f" filled="f" strokecolor="white" strokeweight="0">
              <v:textbox inset="0,0,0,0">
                <w:txbxContent>
                  <w:tbl>
                    <w:tblPr>
                      <w:tblW w:w="0" w:type="auto"/>
                      <w:tblInd w:w="40" w:type="dxa"/>
                      <w:tblLayout w:type="fixed"/>
                      <w:tblCellMar>
                        <w:left w:w="40" w:type="dxa"/>
                        <w:right w:w="40" w:type="dxa"/>
                      </w:tblCellMar>
                      <w:tblLook w:val="0000"/>
                    </w:tblPr>
                    <w:tblGrid>
                      <w:gridCol w:w="461"/>
                      <w:gridCol w:w="1867"/>
                      <w:gridCol w:w="1819"/>
                      <w:gridCol w:w="619"/>
                      <w:gridCol w:w="926"/>
                      <w:gridCol w:w="816"/>
                      <w:gridCol w:w="710"/>
                      <w:gridCol w:w="830"/>
                      <w:gridCol w:w="763"/>
                      <w:gridCol w:w="917"/>
                      <w:gridCol w:w="984"/>
                      <w:gridCol w:w="734"/>
                      <w:gridCol w:w="696"/>
                      <w:gridCol w:w="744"/>
                      <w:gridCol w:w="773"/>
                      <w:gridCol w:w="998"/>
                    </w:tblGrid>
                    <w:tr w:rsidR="00C872F0" w:rsidRPr="00D464CA">
                      <w:tc>
                        <w:tcPr>
                          <w:tcW w:w="461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C872F0" w:rsidRPr="00D464CA" w:rsidRDefault="00C872F0">
                          <w:pPr>
                            <w:pStyle w:val="Style21"/>
                            <w:widowControl/>
                            <w:spacing w:line="240" w:lineRule="auto"/>
                            <w:jc w:val="center"/>
                            <w:rPr>
                              <w:rStyle w:val="FontStyle29"/>
                            </w:rPr>
                          </w:pPr>
                          <w:r w:rsidRPr="00D464CA">
                            <w:rPr>
                              <w:rStyle w:val="FontStyle29"/>
                            </w:rPr>
                            <w:t>1</w:t>
                          </w:r>
                        </w:p>
                      </w:tc>
                      <w:tc>
                        <w:tcPr>
                          <w:tcW w:w="1867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C872F0" w:rsidRPr="00D464CA" w:rsidRDefault="00C872F0">
                          <w:pPr>
                            <w:pStyle w:val="Style21"/>
                            <w:widowControl/>
                            <w:spacing w:line="240" w:lineRule="auto"/>
                            <w:jc w:val="center"/>
                            <w:rPr>
                              <w:rStyle w:val="FontStyle29"/>
                            </w:rPr>
                          </w:pPr>
                          <w:r w:rsidRPr="00D464CA">
                            <w:rPr>
                              <w:rStyle w:val="FontStyle29"/>
                            </w:rPr>
                            <w:t>2</w:t>
                          </w:r>
                        </w:p>
                      </w:tc>
                      <w:tc>
                        <w:tcPr>
                          <w:tcW w:w="1819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C872F0" w:rsidRPr="00D464CA" w:rsidRDefault="00C872F0">
                          <w:pPr>
                            <w:pStyle w:val="Style21"/>
                            <w:widowControl/>
                            <w:spacing w:line="240" w:lineRule="auto"/>
                            <w:ind w:left="763"/>
                            <w:rPr>
                              <w:rStyle w:val="FontStyle29"/>
                            </w:rPr>
                          </w:pPr>
                          <w:r w:rsidRPr="00D464CA">
                            <w:rPr>
                              <w:rStyle w:val="FontStyle29"/>
                            </w:rPr>
                            <w:t>3</w:t>
                          </w:r>
                        </w:p>
                      </w:tc>
                      <w:tc>
                        <w:tcPr>
                          <w:tcW w:w="619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C872F0" w:rsidRPr="00D464CA" w:rsidRDefault="00C872F0">
                          <w:pPr>
                            <w:pStyle w:val="Style21"/>
                            <w:widowControl/>
                            <w:spacing w:line="240" w:lineRule="auto"/>
                            <w:jc w:val="center"/>
                            <w:rPr>
                              <w:rStyle w:val="FontStyle29"/>
                            </w:rPr>
                          </w:pPr>
                          <w:r w:rsidRPr="00D464CA">
                            <w:rPr>
                              <w:rStyle w:val="FontStyle29"/>
                            </w:rPr>
                            <w:t>4</w:t>
                          </w:r>
                        </w:p>
                      </w:tc>
                      <w:tc>
                        <w:tcPr>
                          <w:tcW w:w="926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C872F0" w:rsidRPr="00D464CA" w:rsidRDefault="00C872F0">
                          <w:pPr>
                            <w:pStyle w:val="Style21"/>
                            <w:widowControl/>
                            <w:spacing w:line="240" w:lineRule="auto"/>
                            <w:jc w:val="center"/>
                            <w:rPr>
                              <w:rStyle w:val="FontStyle29"/>
                            </w:rPr>
                          </w:pPr>
                          <w:r w:rsidRPr="00D464CA">
                            <w:rPr>
                              <w:rStyle w:val="FontStyle29"/>
                            </w:rPr>
                            <w:t>5</w:t>
                          </w:r>
                        </w:p>
                      </w:tc>
                      <w:tc>
                        <w:tcPr>
                          <w:tcW w:w="816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C872F0" w:rsidRPr="00D464CA" w:rsidRDefault="00C872F0">
                          <w:pPr>
                            <w:pStyle w:val="Style21"/>
                            <w:widowControl/>
                            <w:spacing w:line="240" w:lineRule="auto"/>
                            <w:ind w:left="254"/>
                            <w:rPr>
                              <w:rStyle w:val="FontStyle29"/>
                            </w:rPr>
                          </w:pPr>
                          <w:r w:rsidRPr="00D464CA">
                            <w:rPr>
                              <w:rStyle w:val="FontStyle29"/>
                            </w:rPr>
                            <w:t>6</w:t>
                          </w:r>
                        </w:p>
                      </w:tc>
                      <w:tc>
                        <w:tcPr>
                          <w:tcW w:w="710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C872F0" w:rsidRPr="00D464CA" w:rsidRDefault="00C872F0">
                          <w:pPr>
                            <w:pStyle w:val="Style21"/>
                            <w:widowControl/>
                            <w:spacing w:line="240" w:lineRule="auto"/>
                            <w:ind w:left="202"/>
                            <w:rPr>
                              <w:rStyle w:val="FontStyle29"/>
                            </w:rPr>
                          </w:pPr>
                          <w:r w:rsidRPr="00D464CA">
                            <w:rPr>
                              <w:rStyle w:val="FontStyle29"/>
                            </w:rPr>
                            <w:t>7</w:t>
                          </w:r>
                        </w:p>
                      </w:tc>
                      <w:tc>
                        <w:tcPr>
                          <w:tcW w:w="830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C872F0" w:rsidRPr="00D464CA" w:rsidRDefault="00C872F0">
                          <w:pPr>
                            <w:pStyle w:val="Style21"/>
                            <w:widowControl/>
                            <w:spacing w:line="240" w:lineRule="auto"/>
                            <w:ind w:left="264"/>
                            <w:rPr>
                              <w:rStyle w:val="FontStyle29"/>
                            </w:rPr>
                          </w:pPr>
                          <w:r w:rsidRPr="00D464CA">
                            <w:rPr>
                              <w:rStyle w:val="FontStyle29"/>
                            </w:rPr>
                            <w:t>8</w:t>
                          </w:r>
                        </w:p>
                      </w:tc>
                      <w:tc>
                        <w:tcPr>
                          <w:tcW w:w="763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C872F0" w:rsidRPr="00D464CA" w:rsidRDefault="00C872F0">
                          <w:pPr>
                            <w:pStyle w:val="Style21"/>
                            <w:widowControl/>
                            <w:spacing w:line="240" w:lineRule="auto"/>
                            <w:ind w:left="226"/>
                            <w:rPr>
                              <w:rStyle w:val="FontStyle29"/>
                            </w:rPr>
                          </w:pPr>
                          <w:r w:rsidRPr="00D464CA">
                            <w:rPr>
                              <w:rStyle w:val="FontStyle29"/>
                            </w:rPr>
                            <w:t>9</w:t>
                          </w:r>
                        </w:p>
                      </w:tc>
                      <w:tc>
                        <w:tcPr>
                          <w:tcW w:w="917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C872F0" w:rsidRPr="00D464CA" w:rsidRDefault="00C872F0">
                          <w:pPr>
                            <w:pStyle w:val="Style21"/>
                            <w:widowControl/>
                            <w:spacing w:line="240" w:lineRule="auto"/>
                            <w:jc w:val="center"/>
                            <w:rPr>
                              <w:rStyle w:val="FontStyle29"/>
                            </w:rPr>
                          </w:pPr>
                          <w:r w:rsidRPr="00D464CA">
                            <w:rPr>
                              <w:rStyle w:val="FontStyle29"/>
                            </w:rPr>
                            <w:t>10</w:t>
                          </w:r>
                        </w:p>
                      </w:tc>
                      <w:tc>
                        <w:tcPr>
                          <w:tcW w:w="984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C872F0" w:rsidRPr="00D464CA" w:rsidRDefault="00C872F0">
                          <w:pPr>
                            <w:pStyle w:val="Style21"/>
                            <w:widowControl/>
                            <w:spacing w:line="240" w:lineRule="auto"/>
                            <w:jc w:val="center"/>
                            <w:rPr>
                              <w:rStyle w:val="FontStyle29"/>
                            </w:rPr>
                          </w:pPr>
                          <w:r w:rsidRPr="00D464CA">
                            <w:rPr>
                              <w:rStyle w:val="FontStyle29"/>
                            </w:rPr>
                            <w:t>11</w:t>
                          </w:r>
                        </w:p>
                      </w:tc>
                      <w:tc>
                        <w:tcPr>
                          <w:tcW w:w="734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C872F0" w:rsidRPr="00D464CA" w:rsidRDefault="00C872F0">
                          <w:pPr>
                            <w:pStyle w:val="Style21"/>
                            <w:widowControl/>
                            <w:spacing w:line="240" w:lineRule="auto"/>
                            <w:rPr>
                              <w:rStyle w:val="FontStyle29"/>
                            </w:rPr>
                          </w:pPr>
                          <w:r w:rsidRPr="00D464CA">
                            <w:rPr>
                              <w:rStyle w:val="FontStyle29"/>
                            </w:rPr>
                            <w:t>12</w:t>
                          </w:r>
                        </w:p>
                      </w:tc>
                      <w:tc>
                        <w:tcPr>
                          <w:tcW w:w="696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C872F0" w:rsidRPr="00D464CA" w:rsidRDefault="00C872F0">
                          <w:pPr>
                            <w:pStyle w:val="Style21"/>
                            <w:widowControl/>
                            <w:spacing w:line="240" w:lineRule="auto"/>
                            <w:rPr>
                              <w:rStyle w:val="FontStyle29"/>
                            </w:rPr>
                          </w:pPr>
                          <w:r w:rsidRPr="00D464CA">
                            <w:rPr>
                              <w:rStyle w:val="FontStyle29"/>
                            </w:rPr>
                            <w:t>13</w:t>
                          </w:r>
                        </w:p>
                      </w:tc>
                      <w:tc>
                        <w:tcPr>
                          <w:tcW w:w="744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C872F0" w:rsidRPr="00D464CA" w:rsidRDefault="00C872F0">
                          <w:pPr>
                            <w:pStyle w:val="Style21"/>
                            <w:widowControl/>
                            <w:spacing w:line="240" w:lineRule="auto"/>
                            <w:rPr>
                              <w:rStyle w:val="FontStyle29"/>
                            </w:rPr>
                          </w:pPr>
                          <w:r w:rsidRPr="00D464CA">
                            <w:rPr>
                              <w:rStyle w:val="FontStyle29"/>
                            </w:rPr>
                            <w:t>14</w:t>
                          </w:r>
                        </w:p>
                      </w:tc>
                      <w:tc>
                        <w:tcPr>
                          <w:tcW w:w="773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C872F0" w:rsidRPr="00D464CA" w:rsidRDefault="00C872F0">
                          <w:pPr>
                            <w:pStyle w:val="Style21"/>
                            <w:widowControl/>
                            <w:spacing w:line="240" w:lineRule="auto"/>
                            <w:rPr>
                              <w:rStyle w:val="FontStyle29"/>
                            </w:rPr>
                          </w:pPr>
                          <w:r w:rsidRPr="00D464CA">
                            <w:rPr>
                              <w:rStyle w:val="FontStyle29"/>
                            </w:rPr>
                            <w:t>15</w:t>
                          </w:r>
                        </w:p>
                      </w:tc>
                      <w:tc>
                        <w:tcPr>
                          <w:tcW w:w="998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C872F0" w:rsidRPr="00D464CA" w:rsidRDefault="00C872F0">
                          <w:pPr>
                            <w:pStyle w:val="Style21"/>
                            <w:widowControl/>
                            <w:spacing w:line="240" w:lineRule="auto"/>
                            <w:jc w:val="center"/>
                            <w:rPr>
                              <w:rStyle w:val="FontStyle29"/>
                            </w:rPr>
                          </w:pPr>
                          <w:r w:rsidRPr="00D464CA">
                            <w:rPr>
                              <w:rStyle w:val="FontStyle29"/>
                            </w:rPr>
                            <w:t>16</w:t>
                          </w:r>
                        </w:p>
                      </w:tc>
                    </w:tr>
                    <w:tr w:rsidR="00C872F0" w:rsidRPr="00D464CA" w:rsidTr="0006651D">
                      <w:tc>
                        <w:tcPr>
                          <w:tcW w:w="461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  <w:vAlign w:val="bottom"/>
                        </w:tcPr>
                        <w:p w:rsidR="00C872F0" w:rsidRPr="00D464CA" w:rsidRDefault="00C872F0">
                          <w:pPr>
                            <w:pStyle w:val="Style21"/>
                            <w:widowControl/>
                            <w:spacing w:line="240" w:lineRule="auto"/>
                            <w:jc w:val="center"/>
                            <w:rPr>
                              <w:rStyle w:val="FontStyle29"/>
                            </w:rPr>
                          </w:pPr>
                          <w:r w:rsidRPr="00D464CA">
                            <w:rPr>
                              <w:rStyle w:val="FontStyle29"/>
                            </w:rPr>
                            <w:t>5.</w:t>
                          </w:r>
                        </w:p>
                      </w:tc>
                      <w:tc>
                        <w:tcPr>
                          <w:tcW w:w="1867" w:type="dxa"/>
                          <w:vMerge w:val="restart"/>
                          <w:tcBorders>
                            <w:top w:val="single" w:sz="6" w:space="0" w:color="auto"/>
                            <w:left w:val="single" w:sz="6" w:space="0" w:color="auto"/>
                            <w:bottom w:val="nil"/>
                            <w:right w:val="single" w:sz="6" w:space="0" w:color="auto"/>
                          </w:tcBorders>
                        </w:tcPr>
                        <w:p w:rsidR="00C872F0" w:rsidRPr="00D464CA" w:rsidRDefault="00C872F0">
                          <w:pPr>
                            <w:pStyle w:val="Style21"/>
                            <w:widowControl/>
                            <w:spacing w:line="240" w:lineRule="auto"/>
                            <w:jc w:val="center"/>
                            <w:rPr>
                              <w:rStyle w:val="FontStyle29"/>
                            </w:rPr>
                          </w:pPr>
                          <w:r w:rsidRPr="00D464CA">
                            <w:rPr>
                              <w:rStyle w:val="FontStyle29"/>
                            </w:rPr>
                            <w:t>ООО «КрасТЭК»</w:t>
                          </w:r>
                        </w:p>
                      </w:tc>
                      <w:tc>
                        <w:tcPr>
                          <w:tcW w:w="12329" w:type="dxa"/>
                          <w:gridSpan w:val="14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  <w:vAlign w:val="bottom"/>
                        </w:tcPr>
                        <w:p w:rsidR="00C872F0" w:rsidRPr="00D464CA" w:rsidRDefault="00C872F0">
                          <w:pPr>
                            <w:pStyle w:val="Style21"/>
                            <w:widowControl/>
                            <w:spacing w:line="240" w:lineRule="auto"/>
                            <w:rPr>
                              <w:rStyle w:val="FontStyle29"/>
                            </w:rPr>
                          </w:pPr>
                          <w:r w:rsidRPr="00D464CA">
                            <w:rPr>
                              <w:rStyle w:val="FontStyle29"/>
                            </w:rPr>
                            <w:t>Для потребителей, в случае отсутствия дифференциации тарифов по схеме подключения</w:t>
                          </w:r>
                        </w:p>
                      </w:tc>
                    </w:tr>
                    <w:tr w:rsidR="00C872F0" w:rsidRPr="00D464CA">
                      <w:tc>
                        <w:tcPr>
                          <w:tcW w:w="461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C872F0" w:rsidRPr="00D464CA" w:rsidRDefault="00C872F0">
                          <w:pPr>
                            <w:pStyle w:val="Style21"/>
                            <w:widowControl/>
                            <w:spacing w:line="240" w:lineRule="auto"/>
                            <w:jc w:val="center"/>
                            <w:rPr>
                              <w:rStyle w:val="FontStyle29"/>
                            </w:rPr>
                          </w:pPr>
                          <w:r w:rsidRPr="00D464CA">
                            <w:rPr>
                              <w:rStyle w:val="FontStyle29"/>
                            </w:rPr>
                            <w:t>5.1.</w:t>
                          </w:r>
                        </w:p>
                      </w:tc>
                      <w:tc>
                        <w:tcPr>
                          <w:tcW w:w="1867" w:type="dxa"/>
                          <w:vMerge/>
                          <w:tcBorders>
                            <w:top w:val="nil"/>
                            <w:left w:val="single" w:sz="6" w:space="0" w:color="auto"/>
                            <w:bottom w:val="nil"/>
                            <w:right w:val="single" w:sz="6" w:space="0" w:color="auto"/>
                          </w:tcBorders>
                        </w:tcPr>
                        <w:p w:rsidR="00C872F0" w:rsidRPr="00D464CA" w:rsidRDefault="00C872F0">
                          <w:pPr>
                            <w:pStyle w:val="Style21"/>
                            <w:widowControl/>
                            <w:spacing w:line="240" w:lineRule="auto"/>
                            <w:jc w:val="center"/>
                            <w:rPr>
                              <w:rStyle w:val="FontStyle29"/>
                            </w:rPr>
                          </w:pPr>
                        </w:p>
                        <w:p w:rsidR="00C872F0" w:rsidRPr="00D464CA" w:rsidRDefault="00C872F0">
                          <w:pPr>
                            <w:pStyle w:val="Style21"/>
                            <w:widowControl/>
                            <w:spacing w:line="240" w:lineRule="auto"/>
                            <w:jc w:val="center"/>
                            <w:rPr>
                              <w:rStyle w:val="FontStyle29"/>
                            </w:rPr>
                          </w:pPr>
                        </w:p>
                      </w:tc>
                      <w:tc>
                        <w:tcPr>
                          <w:tcW w:w="1819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  <w:vAlign w:val="center"/>
                        </w:tcPr>
                        <w:p w:rsidR="00C872F0" w:rsidRPr="00D464CA" w:rsidRDefault="00C872F0">
                          <w:pPr>
                            <w:pStyle w:val="Style21"/>
                            <w:widowControl/>
                            <w:ind w:right="29" w:firstLine="5"/>
                            <w:rPr>
                              <w:rStyle w:val="FontStyle29"/>
                            </w:rPr>
                          </w:pPr>
                          <w:r w:rsidRPr="00D464CA">
                            <w:rPr>
                              <w:rStyle w:val="FontStyle29"/>
                            </w:rPr>
                            <w:t>одноставочный, руб./Гкал</w:t>
                          </w:r>
                        </w:p>
                      </w:tc>
                      <w:tc>
                        <w:tcPr>
                          <w:tcW w:w="619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C872F0" w:rsidRPr="00D464CA" w:rsidRDefault="00C872F0">
                          <w:pPr>
                            <w:pStyle w:val="Style21"/>
                            <w:widowControl/>
                            <w:spacing w:line="240" w:lineRule="auto"/>
                            <w:jc w:val="center"/>
                            <w:rPr>
                              <w:rStyle w:val="FontStyle29"/>
                            </w:rPr>
                          </w:pPr>
                          <w:r w:rsidRPr="00D464CA">
                            <w:rPr>
                              <w:rStyle w:val="FontStyle29"/>
                            </w:rPr>
                            <w:t>2018</w:t>
                          </w:r>
                        </w:p>
                      </w:tc>
                      <w:tc>
                        <w:tcPr>
                          <w:tcW w:w="926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C872F0" w:rsidRPr="00D464CA" w:rsidRDefault="00C872F0">
                          <w:pPr>
                            <w:pStyle w:val="Style21"/>
                            <w:widowControl/>
                            <w:spacing w:line="240" w:lineRule="auto"/>
                            <w:jc w:val="center"/>
                            <w:rPr>
                              <w:rStyle w:val="FontStyle29"/>
                            </w:rPr>
                          </w:pPr>
                          <w:r w:rsidRPr="00D464CA">
                            <w:rPr>
                              <w:rStyle w:val="FontStyle29"/>
                            </w:rPr>
                            <w:t>1397,27</w:t>
                          </w:r>
                        </w:p>
                      </w:tc>
                      <w:tc>
                        <w:tcPr>
                          <w:tcW w:w="816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C872F0" w:rsidRPr="00D464CA" w:rsidRDefault="00C872F0">
                          <w:pPr>
                            <w:pStyle w:val="Style23"/>
                            <w:widowControl/>
                            <w:ind w:left="298"/>
                            <w:rPr>
                              <w:rStyle w:val="FontStyle35"/>
                            </w:rPr>
                          </w:pPr>
                          <w:r w:rsidRPr="00D464CA">
                            <w:rPr>
                              <w:rStyle w:val="FontStyle35"/>
                            </w:rPr>
                            <w:t>-</w:t>
                          </w:r>
                        </w:p>
                      </w:tc>
                      <w:tc>
                        <w:tcPr>
                          <w:tcW w:w="710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C872F0" w:rsidRPr="00D464CA" w:rsidRDefault="00C872F0">
                          <w:pPr>
                            <w:pStyle w:val="Style23"/>
                            <w:widowControl/>
                            <w:ind w:left="245"/>
                            <w:rPr>
                              <w:rStyle w:val="FontStyle35"/>
                            </w:rPr>
                          </w:pPr>
                          <w:r w:rsidRPr="00D464CA">
                            <w:rPr>
                              <w:rStyle w:val="FontStyle35"/>
                            </w:rPr>
                            <w:t>-</w:t>
                          </w:r>
                        </w:p>
                      </w:tc>
                      <w:tc>
                        <w:tcPr>
                          <w:tcW w:w="830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C872F0" w:rsidRPr="00D464CA" w:rsidRDefault="00C872F0">
                          <w:pPr>
                            <w:pStyle w:val="Style23"/>
                            <w:widowControl/>
                            <w:ind w:left="307"/>
                            <w:rPr>
                              <w:rStyle w:val="FontStyle35"/>
                            </w:rPr>
                          </w:pPr>
                          <w:r w:rsidRPr="00D464CA">
                            <w:rPr>
                              <w:rStyle w:val="FontStyle35"/>
                            </w:rPr>
                            <w:t>-</w:t>
                          </w:r>
                        </w:p>
                      </w:tc>
                      <w:tc>
                        <w:tcPr>
                          <w:tcW w:w="763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C872F0" w:rsidRPr="00D464CA" w:rsidRDefault="00C872F0">
                          <w:pPr>
                            <w:pStyle w:val="Style23"/>
                            <w:widowControl/>
                            <w:ind w:left="269"/>
                            <w:rPr>
                              <w:rStyle w:val="FontStyle35"/>
                            </w:rPr>
                          </w:pPr>
                          <w:r w:rsidRPr="00D464CA">
                            <w:rPr>
                              <w:rStyle w:val="FontStyle35"/>
                            </w:rPr>
                            <w:t>-</w:t>
                          </w:r>
                        </w:p>
                      </w:tc>
                      <w:tc>
                        <w:tcPr>
                          <w:tcW w:w="917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C872F0" w:rsidRPr="00D464CA" w:rsidRDefault="00C872F0">
                          <w:pPr>
                            <w:pStyle w:val="Style21"/>
                            <w:widowControl/>
                            <w:spacing w:line="240" w:lineRule="auto"/>
                            <w:jc w:val="center"/>
                            <w:rPr>
                              <w:rStyle w:val="FontStyle29"/>
                            </w:rPr>
                          </w:pPr>
                          <w:r w:rsidRPr="00D464CA">
                            <w:rPr>
                              <w:rStyle w:val="FontStyle29"/>
                            </w:rPr>
                            <w:t>1355,73</w:t>
                          </w:r>
                        </w:p>
                      </w:tc>
                      <w:tc>
                        <w:tcPr>
                          <w:tcW w:w="984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C872F0" w:rsidRPr="00D464CA" w:rsidRDefault="00C872F0">
                          <w:pPr>
                            <w:pStyle w:val="Style21"/>
                            <w:widowControl/>
                            <w:spacing w:line="240" w:lineRule="auto"/>
                            <w:jc w:val="center"/>
                            <w:rPr>
                              <w:rStyle w:val="FontStyle29"/>
                            </w:rPr>
                          </w:pPr>
                          <w:r w:rsidRPr="00D464CA">
                            <w:rPr>
                              <w:rStyle w:val="FontStyle29"/>
                            </w:rPr>
                            <w:t>1406,10</w:t>
                          </w:r>
                        </w:p>
                      </w:tc>
                      <w:tc>
                        <w:tcPr>
                          <w:tcW w:w="734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C872F0" w:rsidRPr="00D464CA" w:rsidRDefault="00C872F0">
                          <w:pPr>
                            <w:pStyle w:val="Style23"/>
                            <w:widowControl/>
                            <w:ind w:left="226"/>
                            <w:rPr>
                              <w:rStyle w:val="FontStyle35"/>
                            </w:rPr>
                          </w:pPr>
                          <w:r w:rsidRPr="00D464CA">
                            <w:rPr>
                              <w:rStyle w:val="FontStyle35"/>
                            </w:rPr>
                            <w:t>-</w:t>
                          </w:r>
                        </w:p>
                      </w:tc>
                      <w:tc>
                        <w:tcPr>
                          <w:tcW w:w="696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C872F0" w:rsidRPr="00D464CA" w:rsidRDefault="00C872F0">
                          <w:pPr>
                            <w:pStyle w:val="Style23"/>
                            <w:widowControl/>
                            <w:ind w:left="206"/>
                            <w:rPr>
                              <w:rStyle w:val="FontStyle35"/>
                            </w:rPr>
                          </w:pPr>
                          <w:r w:rsidRPr="00D464CA">
                            <w:rPr>
                              <w:rStyle w:val="FontStyle35"/>
                            </w:rPr>
                            <w:t>-</w:t>
                          </w:r>
                        </w:p>
                      </w:tc>
                      <w:tc>
                        <w:tcPr>
                          <w:tcW w:w="744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C872F0" w:rsidRPr="00D464CA" w:rsidRDefault="00C872F0">
                          <w:pPr>
                            <w:pStyle w:val="Style23"/>
                            <w:widowControl/>
                            <w:ind w:left="230"/>
                            <w:rPr>
                              <w:rStyle w:val="FontStyle35"/>
                            </w:rPr>
                          </w:pPr>
                          <w:r w:rsidRPr="00D464CA">
                            <w:rPr>
                              <w:rStyle w:val="FontStyle35"/>
                            </w:rPr>
                            <w:t>-</w:t>
                          </w:r>
                        </w:p>
                      </w:tc>
                      <w:tc>
                        <w:tcPr>
                          <w:tcW w:w="773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C872F0" w:rsidRPr="00D464CA" w:rsidRDefault="00C872F0">
                          <w:pPr>
                            <w:pStyle w:val="Style23"/>
                            <w:widowControl/>
                            <w:ind w:left="250"/>
                            <w:rPr>
                              <w:rStyle w:val="FontStyle35"/>
                            </w:rPr>
                          </w:pPr>
                          <w:r w:rsidRPr="00D464CA">
                            <w:rPr>
                              <w:rStyle w:val="FontStyle35"/>
                            </w:rPr>
                            <w:t>-</w:t>
                          </w:r>
                        </w:p>
                      </w:tc>
                      <w:tc>
                        <w:tcPr>
                          <w:tcW w:w="998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C872F0" w:rsidRPr="00D464CA" w:rsidRDefault="00C872F0">
                          <w:pPr>
                            <w:pStyle w:val="Style21"/>
                            <w:widowControl/>
                            <w:spacing w:line="240" w:lineRule="auto"/>
                            <w:jc w:val="center"/>
                            <w:rPr>
                              <w:rStyle w:val="FontStyle29"/>
                            </w:rPr>
                          </w:pPr>
                          <w:r w:rsidRPr="00D464CA">
                            <w:rPr>
                              <w:rStyle w:val="FontStyle29"/>
                            </w:rPr>
                            <w:t>1364,30</w:t>
                          </w:r>
                        </w:p>
                      </w:tc>
                    </w:tr>
                    <w:tr w:rsidR="00C872F0" w:rsidRPr="00D464CA" w:rsidTr="002A4C86">
                      <w:tc>
                        <w:tcPr>
                          <w:tcW w:w="461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C872F0" w:rsidRPr="00D464CA" w:rsidRDefault="00C872F0">
                          <w:pPr>
                            <w:pStyle w:val="Style21"/>
                            <w:widowControl/>
                            <w:spacing w:line="240" w:lineRule="auto"/>
                            <w:jc w:val="center"/>
                            <w:rPr>
                              <w:rStyle w:val="FontStyle29"/>
                            </w:rPr>
                          </w:pPr>
                          <w:r w:rsidRPr="00D464CA">
                            <w:rPr>
                              <w:rStyle w:val="FontStyle29"/>
                            </w:rPr>
                            <w:t>6.</w:t>
                          </w:r>
                        </w:p>
                      </w:tc>
                      <w:tc>
                        <w:tcPr>
                          <w:tcW w:w="1867" w:type="dxa"/>
                          <w:vMerge/>
                          <w:tcBorders>
                            <w:top w:val="nil"/>
                            <w:left w:val="single" w:sz="6" w:space="0" w:color="auto"/>
                            <w:bottom w:val="nil"/>
                            <w:right w:val="single" w:sz="6" w:space="0" w:color="auto"/>
                          </w:tcBorders>
                        </w:tcPr>
                        <w:p w:rsidR="00C872F0" w:rsidRPr="00D464CA" w:rsidRDefault="00C872F0">
                          <w:pPr>
                            <w:pStyle w:val="Style21"/>
                            <w:widowControl/>
                            <w:spacing w:line="240" w:lineRule="auto"/>
                            <w:jc w:val="center"/>
                            <w:rPr>
                              <w:rStyle w:val="FontStyle29"/>
                            </w:rPr>
                          </w:pPr>
                        </w:p>
                        <w:p w:rsidR="00C872F0" w:rsidRPr="00D464CA" w:rsidRDefault="00C872F0">
                          <w:pPr>
                            <w:pStyle w:val="Style21"/>
                            <w:widowControl/>
                            <w:spacing w:line="240" w:lineRule="auto"/>
                            <w:jc w:val="center"/>
                            <w:rPr>
                              <w:rStyle w:val="FontStyle29"/>
                            </w:rPr>
                          </w:pPr>
                        </w:p>
                      </w:tc>
                      <w:tc>
                        <w:tcPr>
                          <w:tcW w:w="12329" w:type="dxa"/>
                          <w:gridSpan w:val="14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C872F0" w:rsidRPr="00D464CA" w:rsidRDefault="00C872F0">
                          <w:pPr>
                            <w:pStyle w:val="Style21"/>
                            <w:widowControl/>
                            <w:spacing w:line="240" w:lineRule="auto"/>
                            <w:rPr>
                              <w:rStyle w:val="FontStyle29"/>
                            </w:rPr>
                          </w:pPr>
                          <w:r w:rsidRPr="00D464CA">
                            <w:rPr>
                              <w:rStyle w:val="FontStyle29"/>
                            </w:rPr>
                            <w:t>Население (тарифы указываются с учетом НДС)</w:t>
                          </w:r>
                        </w:p>
                      </w:tc>
                    </w:tr>
                    <w:tr w:rsidR="00C872F0" w:rsidRPr="00D464CA">
                      <w:tc>
                        <w:tcPr>
                          <w:tcW w:w="461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C872F0" w:rsidRPr="00D464CA" w:rsidRDefault="00C872F0">
                          <w:pPr>
                            <w:pStyle w:val="Style21"/>
                            <w:widowControl/>
                            <w:spacing w:line="240" w:lineRule="auto"/>
                            <w:jc w:val="center"/>
                            <w:rPr>
                              <w:rStyle w:val="FontStyle29"/>
                            </w:rPr>
                          </w:pPr>
                          <w:r w:rsidRPr="00D464CA">
                            <w:rPr>
                              <w:rStyle w:val="FontStyle29"/>
                            </w:rPr>
                            <w:t>6.1.</w:t>
                          </w:r>
                        </w:p>
                      </w:tc>
                      <w:tc>
                        <w:tcPr>
                          <w:tcW w:w="1867" w:type="dxa"/>
                          <w:vMerge/>
                          <w:tcBorders>
                            <w:top w:val="nil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C872F0" w:rsidRPr="00D464CA" w:rsidRDefault="00C872F0">
                          <w:pPr>
                            <w:pStyle w:val="Style21"/>
                            <w:widowControl/>
                            <w:spacing w:line="240" w:lineRule="auto"/>
                            <w:jc w:val="center"/>
                            <w:rPr>
                              <w:rStyle w:val="FontStyle29"/>
                            </w:rPr>
                          </w:pPr>
                        </w:p>
                        <w:p w:rsidR="00C872F0" w:rsidRPr="00D464CA" w:rsidRDefault="00C872F0">
                          <w:pPr>
                            <w:pStyle w:val="Style21"/>
                            <w:widowControl/>
                            <w:spacing w:line="240" w:lineRule="auto"/>
                            <w:jc w:val="center"/>
                            <w:rPr>
                              <w:rStyle w:val="FontStyle29"/>
                            </w:rPr>
                          </w:pPr>
                        </w:p>
                      </w:tc>
                      <w:tc>
                        <w:tcPr>
                          <w:tcW w:w="1819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  <w:vAlign w:val="center"/>
                        </w:tcPr>
                        <w:p w:rsidR="00C872F0" w:rsidRPr="00D464CA" w:rsidRDefault="00C872F0">
                          <w:pPr>
                            <w:pStyle w:val="Style21"/>
                            <w:widowControl/>
                            <w:ind w:right="34"/>
                            <w:rPr>
                              <w:rStyle w:val="FontStyle29"/>
                            </w:rPr>
                          </w:pPr>
                          <w:r w:rsidRPr="00D464CA">
                            <w:rPr>
                              <w:rStyle w:val="FontStyle29"/>
                            </w:rPr>
                            <w:t>одноставочный, руб./Гкал</w:t>
                          </w:r>
                        </w:p>
                      </w:tc>
                      <w:tc>
                        <w:tcPr>
                          <w:tcW w:w="619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C872F0" w:rsidRPr="00D464CA" w:rsidRDefault="00C872F0">
                          <w:pPr>
                            <w:pStyle w:val="Style21"/>
                            <w:widowControl/>
                            <w:spacing w:line="240" w:lineRule="auto"/>
                            <w:jc w:val="center"/>
                            <w:rPr>
                              <w:rStyle w:val="FontStyle29"/>
                            </w:rPr>
                          </w:pPr>
                          <w:r w:rsidRPr="00D464CA">
                            <w:rPr>
                              <w:rStyle w:val="FontStyle29"/>
                            </w:rPr>
                            <w:t>2018</w:t>
                          </w:r>
                        </w:p>
                      </w:tc>
                      <w:tc>
                        <w:tcPr>
                          <w:tcW w:w="926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C872F0" w:rsidRPr="00D464CA" w:rsidRDefault="00C872F0">
                          <w:pPr>
                            <w:pStyle w:val="Style21"/>
                            <w:widowControl/>
                            <w:spacing w:line="240" w:lineRule="auto"/>
                            <w:jc w:val="center"/>
                            <w:rPr>
                              <w:rStyle w:val="FontStyle29"/>
                            </w:rPr>
                          </w:pPr>
                          <w:r w:rsidRPr="00D464CA">
                            <w:rPr>
                              <w:rStyle w:val="FontStyle29"/>
                            </w:rPr>
                            <w:t>1648,78</w:t>
                          </w:r>
                        </w:p>
                      </w:tc>
                      <w:tc>
                        <w:tcPr>
                          <w:tcW w:w="816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C872F0" w:rsidRPr="00D464CA" w:rsidRDefault="00C872F0">
                          <w:pPr>
                            <w:pStyle w:val="Style23"/>
                            <w:widowControl/>
                            <w:ind w:left="293"/>
                            <w:rPr>
                              <w:rStyle w:val="FontStyle35"/>
                            </w:rPr>
                          </w:pPr>
                          <w:r w:rsidRPr="00D464CA">
                            <w:rPr>
                              <w:rStyle w:val="FontStyle35"/>
                            </w:rPr>
                            <w:t>-</w:t>
                          </w:r>
                        </w:p>
                      </w:tc>
                      <w:tc>
                        <w:tcPr>
                          <w:tcW w:w="710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C872F0" w:rsidRPr="00D464CA" w:rsidRDefault="00C872F0">
                          <w:pPr>
                            <w:pStyle w:val="Style23"/>
                            <w:widowControl/>
                            <w:ind w:left="240"/>
                            <w:rPr>
                              <w:rStyle w:val="FontStyle35"/>
                            </w:rPr>
                          </w:pPr>
                          <w:r w:rsidRPr="00D464CA">
                            <w:rPr>
                              <w:rStyle w:val="FontStyle35"/>
                            </w:rPr>
                            <w:t>-</w:t>
                          </w:r>
                        </w:p>
                      </w:tc>
                      <w:tc>
                        <w:tcPr>
                          <w:tcW w:w="830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C872F0" w:rsidRPr="00D464CA" w:rsidRDefault="00C872F0">
                          <w:pPr>
                            <w:pStyle w:val="Style23"/>
                            <w:widowControl/>
                            <w:ind w:left="302"/>
                            <w:rPr>
                              <w:rStyle w:val="FontStyle35"/>
                            </w:rPr>
                          </w:pPr>
                          <w:r w:rsidRPr="00D464CA">
                            <w:rPr>
                              <w:rStyle w:val="FontStyle35"/>
                            </w:rPr>
                            <w:t>-</w:t>
                          </w:r>
                        </w:p>
                      </w:tc>
                      <w:tc>
                        <w:tcPr>
                          <w:tcW w:w="763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C872F0" w:rsidRPr="00D464CA" w:rsidRDefault="00C872F0">
                          <w:pPr>
                            <w:pStyle w:val="Style23"/>
                            <w:widowControl/>
                            <w:ind w:left="264"/>
                            <w:rPr>
                              <w:rStyle w:val="FontStyle35"/>
                            </w:rPr>
                          </w:pPr>
                          <w:r w:rsidRPr="00D464CA">
                            <w:rPr>
                              <w:rStyle w:val="FontStyle35"/>
                            </w:rPr>
                            <w:t>-</w:t>
                          </w:r>
                        </w:p>
                      </w:tc>
                      <w:tc>
                        <w:tcPr>
                          <w:tcW w:w="917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C872F0" w:rsidRPr="00D464CA" w:rsidRDefault="00C872F0">
                          <w:pPr>
                            <w:pStyle w:val="Style23"/>
                            <w:widowControl/>
                            <w:jc w:val="center"/>
                            <w:rPr>
                              <w:rStyle w:val="FontStyle35"/>
                            </w:rPr>
                          </w:pPr>
                          <w:r w:rsidRPr="00D464CA">
                            <w:rPr>
                              <w:rStyle w:val="FontStyle35"/>
                            </w:rPr>
                            <w:t>-</w:t>
                          </w:r>
                        </w:p>
                      </w:tc>
                      <w:tc>
                        <w:tcPr>
                          <w:tcW w:w="984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C872F0" w:rsidRPr="00D464CA" w:rsidRDefault="00C872F0">
                          <w:pPr>
                            <w:pStyle w:val="Style21"/>
                            <w:widowControl/>
                            <w:spacing w:line="240" w:lineRule="auto"/>
                            <w:jc w:val="center"/>
                            <w:rPr>
                              <w:rStyle w:val="FontStyle29"/>
                            </w:rPr>
                          </w:pPr>
                          <w:r w:rsidRPr="00D464CA">
                            <w:rPr>
                              <w:rStyle w:val="FontStyle29"/>
                            </w:rPr>
                            <w:t>1659,20</w:t>
                          </w:r>
                        </w:p>
                      </w:tc>
                      <w:tc>
                        <w:tcPr>
                          <w:tcW w:w="734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C872F0" w:rsidRPr="00D464CA" w:rsidRDefault="00C872F0">
                          <w:pPr>
                            <w:pStyle w:val="Style23"/>
                            <w:widowControl/>
                            <w:ind w:left="216"/>
                            <w:rPr>
                              <w:rStyle w:val="FontStyle35"/>
                            </w:rPr>
                          </w:pPr>
                          <w:r w:rsidRPr="00D464CA">
                            <w:rPr>
                              <w:rStyle w:val="FontStyle35"/>
                            </w:rPr>
                            <w:t>-</w:t>
                          </w:r>
                        </w:p>
                      </w:tc>
                      <w:tc>
                        <w:tcPr>
                          <w:tcW w:w="696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C872F0" w:rsidRPr="00D464CA" w:rsidRDefault="00C872F0">
                          <w:pPr>
                            <w:pStyle w:val="Style23"/>
                            <w:widowControl/>
                            <w:ind w:left="202"/>
                            <w:rPr>
                              <w:rStyle w:val="FontStyle35"/>
                            </w:rPr>
                          </w:pPr>
                          <w:r w:rsidRPr="00D464CA">
                            <w:rPr>
                              <w:rStyle w:val="FontStyle35"/>
                            </w:rPr>
                            <w:t>-</w:t>
                          </w:r>
                        </w:p>
                      </w:tc>
                      <w:tc>
                        <w:tcPr>
                          <w:tcW w:w="744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C872F0" w:rsidRPr="00D464CA" w:rsidRDefault="00C872F0">
                          <w:pPr>
                            <w:pStyle w:val="Style23"/>
                            <w:widowControl/>
                            <w:ind w:left="226"/>
                            <w:rPr>
                              <w:rStyle w:val="FontStyle35"/>
                            </w:rPr>
                          </w:pPr>
                          <w:r w:rsidRPr="00D464CA">
                            <w:rPr>
                              <w:rStyle w:val="FontStyle35"/>
                            </w:rPr>
                            <w:t>-</w:t>
                          </w:r>
                        </w:p>
                      </w:tc>
                      <w:tc>
                        <w:tcPr>
                          <w:tcW w:w="773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C872F0" w:rsidRPr="00D464CA" w:rsidRDefault="00C872F0">
                          <w:pPr>
                            <w:pStyle w:val="Style23"/>
                            <w:widowControl/>
                            <w:ind w:left="245"/>
                            <w:rPr>
                              <w:rStyle w:val="FontStyle35"/>
                            </w:rPr>
                          </w:pPr>
                          <w:r w:rsidRPr="00D464CA">
                            <w:rPr>
                              <w:rStyle w:val="FontStyle35"/>
                            </w:rPr>
                            <w:t>-</w:t>
                          </w:r>
                        </w:p>
                      </w:tc>
                      <w:tc>
                        <w:tcPr>
                          <w:tcW w:w="998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C872F0" w:rsidRPr="00D464CA" w:rsidRDefault="00C872F0">
                          <w:pPr>
                            <w:pStyle w:val="Style23"/>
                            <w:widowControl/>
                            <w:jc w:val="center"/>
                            <w:rPr>
                              <w:rStyle w:val="FontStyle35"/>
                            </w:rPr>
                          </w:pPr>
                          <w:r w:rsidRPr="00D464CA">
                            <w:rPr>
                              <w:rStyle w:val="FontStyle35"/>
                            </w:rPr>
                            <w:t>-</w:t>
                          </w:r>
                        </w:p>
                      </w:tc>
                    </w:tr>
                  </w:tbl>
                  <w:p w:rsidR="00C872F0" w:rsidRDefault="00C872F0"/>
                </w:txbxContent>
              </v:textbox>
            </v:shape>
            <v:shape id="_x0000_s1028" type="#_x0000_t202" style="position:absolute;left:8453;top:1608;width:101;height:254;mso-wrap-edited:f" o:allowincell="f" filled="f" strokecolor="white" strokeweight="0">
              <v:textbox inset="0,0,0,0">
                <w:txbxContent>
                  <w:p w:rsidR="00C872F0" w:rsidRDefault="00C872F0">
                    <w:pPr>
                      <w:pStyle w:val="Style22"/>
                      <w:widowControl/>
                      <w:jc w:val="both"/>
                      <w:rPr>
                        <w:rStyle w:val="FontStyle29"/>
                      </w:rPr>
                    </w:pPr>
                    <w:r>
                      <w:rPr>
                        <w:rStyle w:val="FontStyle29"/>
                      </w:rPr>
                      <w:t>2</w:t>
                    </w:r>
                  </w:p>
                </w:txbxContent>
              </v:textbox>
            </v:shape>
            <w10:wrap type="topAndBottom" anchorx="margin"/>
          </v:group>
        </w:pict>
      </w:r>
    </w:p>
    <w:p w:rsidR="00C872F0" w:rsidRDefault="00C872F0">
      <w:pPr>
        <w:widowControl/>
        <w:rPr>
          <w:rStyle w:val="FontStyle32"/>
        </w:rPr>
        <w:sectPr w:rsidR="00C872F0" w:rsidSect="004C6A69">
          <w:pgSz w:w="16837" w:h="23810"/>
          <w:pgMar w:top="2410" w:right="1089" w:bottom="1440" w:left="1089" w:header="720" w:footer="720" w:gutter="0"/>
          <w:cols w:space="720"/>
          <w:noEndnote/>
        </w:sectPr>
      </w:pPr>
    </w:p>
    <w:p w:rsidR="00C872F0" w:rsidRDefault="00C872F0">
      <w:pPr>
        <w:pStyle w:val="Style4"/>
        <w:widowControl/>
        <w:spacing w:before="67" w:line="336" w:lineRule="exact"/>
        <w:ind w:left="8342"/>
        <w:rPr>
          <w:rStyle w:val="FontStyle26"/>
        </w:rPr>
      </w:pPr>
      <w:r>
        <w:rPr>
          <w:rStyle w:val="FontStyle26"/>
        </w:rPr>
        <w:t>Приложение № 3 к приказу Региональной энергетической комиссии Красноярского края от 16.12.2015 № 399-п</w:t>
      </w:r>
    </w:p>
    <w:p w:rsidR="00C872F0" w:rsidRDefault="00C872F0">
      <w:pPr>
        <w:pStyle w:val="Style24"/>
        <w:widowControl/>
        <w:spacing w:line="240" w:lineRule="exact"/>
        <w:ind w:left="528"/>
        <w:rPr>
          <w:sz w:val="20"/>
          <w:szCs w:val="20"/>
        </w:rPr>
      </w:pPr>
    </w:p>
    <w:p w:rsidR="00C872F0" w:rsidRDefault="00C872F0">
      <w:pPr>
        <w:pStyle w:val="Style24"/>
        <w:widowControl/>
        <w:spacing w:before="77"/>
        <w:ind w:left="528"/>
        <w:rPr>
          <w:rStyle w:val="FontStyle26"/>
        </w:rPr>
      </w:pPr>
      <w:r>
        <w:rPr>
          <w:rStyle w:val="FontStyle26"/>
        </w:rPr>
        <w:t>Тарифы на тепловую энергию (мощность) на коллекторах источника тепловой энергии общества с ограниченной ответственностью «Красноярская Теплоэнергетическая Компания» (г. Красноярск, ИНН 2460062553) (далее - ООО</w:t>
      </w:r>
    </w:p>
    <w:p w:rsidR="00C872F0" w:rsidRDefault="00C872F0">
      <w:pPr>
        <w:pStyle w:val="Style4"/>
        <w:widowControl/>
        <w:spacing w:line="350" w:lineRule="exact"/>
        <w:ind w:right="5"/>
        <w:jc w:val="center"/>
        <w:rPr>
          <w:rStyle w:val="FontStyle26"/>
        </w:rPr>
      </w:pPr>
      <w:r>
        <w:rPr>
          <w:rStyle w:val="FontStyle26"/>
        </w:rPr>
        <w:t>«КрасТЭК»)</w:t>
      </w:r>
    </w:p>
    <w:p w:rsidR="00C872F0" w:rsidRDefault="00C872F0">
      <w:pPr>
        <w:widowControl/>
        <w:spacing w:after="250" w:line="1" w:lineRule="exact"/>
        <w:rPr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18"/>
        <w:gridCol w:w="10"/>
        <w:gridCol w:w="1900"/>
        <w:gridCol w:w="10"/>
        <w:gridCol w:w="1972"/>
        <w:gridCol w:w="20"/>
        <w:gridCol w:w="594"/>
        <w:gridCol w:w="16"/>
        <w:gridCol w:w="930"/>
        <w:gridCol w:w="16"/>
        <w:gridCol w:w="805"/>
        <w:gridCol w:w="16"/>
        <w:gridCol w:w="694"/>
        <w:gridCol w:w="16"/>
        <w:gridCol w:w="728"/>
        <w:gridCol w:w="26"/>
        <w:gridCol w:w="747"/>
        <w:gridCol w:w="31"/>
        <w:gridCol w:w="891"/>
        <w:gridCol w:w="26"/>
        <w:gridCol w:w="929"/>
        <w:gridCol w:w="31"/>
        <w:gridCol w:w="790"/>
        <w:gridCol w:w="36"/>
        <w:gridCol w:w="674"/>
        <w:gridCol w:w="46"/>
        <w:gridCol w:w="679"/>
        <w:gridCol w:w="46"/>
        <w:gridCol w:w="732"/>
        <w:gridCol w:w="41"/>
        <w:gridCol w:w="919"/>
        <w:gridCol w:w="36"/>
      </w:tblGrid>
      <w:tr w:rsidR="00C872F0" w:rsidRPr="00D464CA">
        <w:tc>
          <w:tcPr>
            <w:tcW w:w="528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C872F0" w:rsidRPr="00D464CA" w:rsidRDefault="00C872F0">
            <w:pPr>
              <w:pStyle w:val="Style5"/>
              <w:widowControl/>
              <w:rPr>
                <w:rStyle w:val="FontStyle36"/>
              </w:rPr>
            </w:pPr>
            <w:r w:rsidRPr="00D464CA">
              <w:rPr>
                <w:rStyle w:val="FontStyle36"/>
              </w:rPr>
              <w:t>№</w:t>
            </w:r>
          </w:p>
          <w:p w:rsidR="00C872F0" w:rsidRPr="00D464CA" w:rsidRDefault="00C872F0">
            <w:pPr>
              <w:pStyle w:val="Style10"/>
              <w:widowControl/>
              <w:spacing w:line="240" w:lineRule="auto"/>
              <w:jc w:val="left"/>
              <w:rPr>
                <w:rStyle w:val="FontStyle29"/>
              </w:rPr>
            </w:pPr>
            <w:r w:rsidRPr="00D464CA">
              <w:rPr>
                <w:rStyle w:val="FontStyle29"/>
              </w:rPr>
              <w:t>п/п</w:t>
            </w:r>
          </w:p>
        </w:tc>
        <w:tc>
          <w:tcPr>
            <w:tcW w:w="1910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C872F0" w:rsidRPr="00D464CA" w:rsidRDefault="00C872F0">
            <w:pPr>
              <w:pStyle w:val="Style10"/>
              <w:widowControl/>
              <w:spacing w:line="298" w:lineRule="exact"/>
              <w:rPr>
                <w:rStyle w:val="FontStyle29"/>
              </w:rPr>
            </w:pPr>
            <w:r w:rsidRPr="00D464CA">
              <w:rPr>
                <w:rStyle w:val="FontStyle29"/>
              </w:rPr>
              <w:t>Наименование регулируемой организации</w:t>
            </w:r>
          </w:p>
        </w:tc>
        <w:tc>
          <w:tcPr>
            <w:tcW w:w="1992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C872F0" w:rsidRPr="00D464CA" w:rsidRDefault="00C872F0">
            <w:pPr>
              <w:pStyle w:val="Style10"/>
              <w:widowControl/>
              <w:spacing w:line="240" w:lineRule="auto"/>
              <w:ind w:left="298"/>
              <w:jc w:val="left"/>
              <w:rPr>
                <w:rStyle w:val="FontStyle29"/>
              </w:rPr>
            </w:pPr>
            <w:r w:rsidRPr="00D464CA">
              <w:rPr>
                <w:rStyle w:val="FontStyle29"/>
              </w:rPr>
              <w:t>Вид тарифа</w:t>
            </w:r>
          </w:p>
        </w:tc>
        <w:tc>
          <w:tcPr>
            <w:tcW w:w="610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C872F0" w:rsidRPr="00D464CA" w:rsidRDefault="00C872F0">
            <w:pPr>
              <w:pStyle w:val="Style10"/>
              <w:widowControl/>
              <w:spacing w:line="240" w:lineRule="auto"/>
              <w:jc w:val="right"/>
              <w:rPr>
                <w:rStyle w:val="FontStyle29"/>
              </w:rPr>
            </w:pPr>
            <w:r w:rsidRPr="00D464CA">
              <w:rPr>
                <w:rStyle w:val="FontStyle29"/>
              </w:rPr>
              <w:t>Год</w:t>
            </w:r>
          </w:p>
        </w:tc>
        <w:tc>
          <w:tcPr>
            <w:tcW w:w="4926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872F0" w:rsidRPr="00D464CA" w:rsidRDefault="00C872F0">
            <w:pPr>
              <w:pStyle w:val="Style10"/>
              <w:widowControl/>
              <w:spacing w:line="240" w:lineRule="auto"/>
              <w:ind w:left="1670"/>
              <w:jc w:val="left"/>
              <w:rPr>
                <w:rStyle w:val="FontStyle29"/>
              </w:rPr>
            </w:pPr>
            <w:r w:rsidRPr="00D464CA">
              <w:rPr>
                <w:rStyle w:val="FontStyle29"/>
              </w:rPr>
              <w:t>1-е полугодие</w:t>
            </w:r>
          </w:p>
        </w:tc>
        <w:tc>
          <w:tcPr>
            <w:tcW w:w="4959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872F0" w:rsidRPr="00D464CA" w:rsidRDefault="00C872F0">
            <w:pPr>
              <w:pStyle w:val="Style10"/>
              <w:widowControl/>
              <w:spacing w:line="240" w:lineRule="auto"/>
              <w:ind w:left="1646"/>
              <w:jc w:val="left"/>
              <w:rPr>
                <w:rStyle w:val="FontStyle29"/>
              </w:rPr>
            </w:pPr>
            <w:r w:rsidRPr="00D464CA">
              <w:rPr>
                <w:rStyle w:val="FontStyle29"/>
              </w:rPr>
              <w:t>2-е полугодие</w:t>
            </w:r>
          </w:p>
        </w:tc>
      </w:tr>
      <w:tr w:rsidR="00C872F0" w:rsidRPr="00D464CA">
        <w:tc>
          <w:tcPr>
            <w:tcW w:w="528" w:type="dxa"/>
            <w:gridSpan w:val="2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C872F0" w:rsidRPr="00D464CA" w:rsidRDefault="00C872F0">
            <w:pPr>
              <w:widowControl/>
              <w:rPr>
                <w:rStyle w:val="FontStyle29"/>
              </w:rPr>
            </w:pPr>
          </w:p>
          <w:p w:rsidR="00C872F0" w:rsidRPr="00D464CA" w:rsidRDefault="00C872F0">
            <w:pPr>
              <w:widowControl/>
              <w:rPr>
                <w:rStyle w:val="FontStyle29"/>
              </w:rPr>
            </w:pPr>
          </w:p>
        </w:tc>
        <w:tc>
          <w:tcPr>
            <w:tcW w:w="1910" w:type="dxa"/>
            <w:gridSpan w:val="2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C872F0" w:rsidRPr="00D464CA" w:rsidRDefault="00C872F0">
            <w:pPr>
              <w:widowControl/>
              <w:rPr>
                <w:rStyle w:val="FontStyle29"/>
              </w:rPr>
            </w:pPr>
          </w:p>
          <w:p w:rsidR="00C872F0" w:rsidRPr="00D464CA" w:rsidRDefault="00C872F0">
            <w:pPr>
              <w:widowControl/>
              <w:rPr>
                <w:rStyle w:val="FontStyle29"/>
              </w:rPr>
            </w:pPr>
          </w:p>
        </w:tc>
        <w:tc>
          <w:tcPr>
            <w:tcW w:w="1992" w:type="dxa"/>
            <w:gridSpan w:val="2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C872F0" w:rsidRPr="00D464CA" w:rsidRDefault="00C872F0">
            <w:pPr>
              <w:widowControl/>
              <w:rPr>
                <w:rStyle w:val="FontStyle29"/>
              </w:rPr>
            </w:pPr>
          </w:p>
          <w:p w:rsidR="00C872F0" w:rsidRPr="00D464CA" w:rsidRDefault="00C872F0">
            <w:pPr>
              <w:widowControl/>
              <w:rPr>
                <w:rStyle w:val="FontStyle29"/>
              </w:rPr>
            </w:pPr>
          </w:p>
        </w:tc>
        <w:tc>
          <w:tcPr>
            <w:tcW w:w="610" w:type="dxa"/>
            <w:gridSpan w:val="2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C872F0" w:rsidRPr="00D464CA" w:rsidRDefault="00C872F0">
            <w:pPr>
              <w:widowControl/>
              <w:rPr>
                <w:rStyle w:val="FontStyle29"/>
              </w:rPr>
            </w:pPr>
          </w:p>
          <w:p w:rsidR="00C872F0" w:rsidRPr="00D464CA" w:rsidRDefault="00C872F0">
            <w:pPr>
              <w:widowControl/>
              <w:rPr>
                <w:rStyle w:val="FontStyle29"/>
              </w:rPr>
            </w:pPr>
          </w:p>
        </w:tc>
        <w:tc>
          <w:tcPr>
            <w:tcW w:w="946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C872F0" w:rsidRPr="00D464CA" w:rsidRDefault="00C872F0">
            <w:pPr>
              <w:pStyle w:val="Style10"/>
              <w:widowControl/>
              <w:spacing w:line="240" w:lineRule="auto"/>
              <w:rPr>
                <w:rStyle w:val="FontStyle29"/>
              </w:rPr>
            </w:pPr>
            <w:r w:rsidRPr="00D464CA">
              <w:rPr>
                <w:rStyle w:val="FontStyle29"/>
              </w:rPr>
              <w:t>вода</w:t>
            </w:r>
          </w:p>
        </w:tc>
        <w:tc>
          <w:tcPr>
            <w:tcW w:w="3063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872F0" w:rsidRPr="00D464CA" w:rsidRDefault="00C872F0">
            <w:pPr>
              <w:pStyle w:val="Style10"/>
              <w:widowControl/>
              <w:spacing w:line="240" w:lineRule="auto"/>
              <w:jc w:val="left"/>
              <w:rPr>
                <w:rStyle w:val="FontStyle29"/>
              </w:rPr>
            </w:pPr>
            <w:r w:rsidRPr="00D464CA">
              <w:rPr>
                <w:rStyle w:val="FontStyle29"/>
              </w:rPr>
              <w:t>отборный пар давлением</w:t>
            </w:r>
          </w:p>
        </w:tc>
        <w:tc>
          <w:tcPr>
            <w:tcW w:w="917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C872F0" w:rsidRPr="00D464CA" w:rsidRDefault="00C872F0">
            <w:pPr>
              <w:pStyle w:val="Style10"/>
              <w:widowControl/>
              <w:spacing w:line="302" w:lineRule="exact"/>
              <w:rPr>
                <w:rStyle w:val="FontStyle29"/>
              </w:rPr>
            </w:pPr>
            <w:r w:rsidRPr="00D464CA">
              <w:rPr>
                <w:rStyle w:val="FontStyle29"/>
              </w:rPr>
              <w:t>острый и</w:t>
            </w:r>
          </w:p>
          <w:p w:rsidR="00C872F0" w:rsidRPr="00D464CA" w:rsidRDefault="00C872F0">
            <w:pPr>
              <w:pStyle w:val="Style10"/>
              <w:widowControl/>
              <w:spacing w:line="302" w:lineRule="exact"/>
              <w:rPr>
                <w:rStyle w:val="FontStyle29"/>
              </w:rPr>
            </w:pPr>
            <w:r w:rsidRPr="00D464CA">
              <w:rPr>
                <w:rStyle w:val="FontStyle29"/>
              </w:rPr>
              <w:t>редуцир</w:t>
            </w:r>
          </w:p>
          <w:p w:rsidR="00C872F0" w:rsidRPr="00D464CA" w:rsidRDefault="00C872F0">
            <w:pPr>
              <w:pStyle w:val="Style10"/>
              <w:widowControl/>
              <w:spacing w:line="302" w:lineRule="exact"/>
              <w:rPr>
                <w:rStyle w:val="FontStyle29"/>
              </w:rPr>
            </w:pPr>
            <w:r w:rsidRPr="00D464CA">
              <w:rPr>
                <w:rStyle w:val="FontStyle29"/>
              </w:rPr>
              <w:t>ован-</w:t>
            </w:r>
          </w:p>
          <w:p w:rsidR="00C872F0" w:rsidRPr="00D464CA" w:rsidRDefault="00C872F0">
            <w:pPr>
              <w:pStyle w:val="Style10"/>
              <w:widowControl/>
              <w:spacing w:line="302" w:lineRule="exact"/>
              <w:rPr>
                <w:rStyle w:val="FontStyle29"/>
              </w:rPr>
            </w:pPr>
            <w:r w:rsidRPr="00D464CA">
              <w:rPr>
                <w:rStyle w:val="FontStyle29"/>
              </w:rPr>
              <w:t>ный пар</w:t>
            </w:r>
          </w:p>
        </w:tc>
        <w:tc>
          <w:tcPr>
            <w:tcW w:w="960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C872F0" w:rsidRPr="00D464CA" w:rsidRDefault="00C872F0">
            <w:pPr>
              <w:pStyle w:val="Style10"/>
              <w:widowControl/>
              <w:spacing w:line="240" w:lineRule="auto"/>
              <w:rPr>
                <w:rStyle w:val="FontStyle29"/>
              </w:rPr>
            </w:pPr>
            <w:r w:rsidRPr="00D464CA">
              <w:rPr>
                <w:rStyle w:val="FontStyle29"/>
              </w:rPr>
              <w:t>вода</w:t>
            </w:r>
          </w:p>
        </w:tc>
        <w:tc>
          <w:tcPr>
            <w:tcW w:w="3044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872F0" w:rsidRPr="00D464CA" w:rsidRDefault="00C872F0">
            <w:pPr>
              <w:pStyle w:val="Style10"/>
              <w:widowControl/>
              <w:spacing w:line="240" w:lineRule="auto"/>
              <w:jc w:val="left"/>
              <w:rPr>
                <w:rStyle w:val="FontStyle29"/>
              </w:rPr>
            </w:pPr>
            <w:r w:rsidRPr="00D464CA">
              <w:rPr>
                <w:rStyle w:val="FontStyle29"/>
              </w:rPr>
              <w:t>отборный пар давлением</w:t>
            </w:r>
          </w:p>
        </w:tc>
        <w:tc>
          <w:tcPr>
            <w:tcW w:w="955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C872F0" w:rsidRPr="00D464CA" w:rsidRDefault="00C872F0">
            <w:pPr>
              <w:pStyle w:val="Style10"/>
              <w:widowControl/>
              <w:spacing w:line="298" w:lineRule="exact"/>
              <w:rPr>
                <w:rStyle w:val="FontStyle29"/>
              </w:rPr>
            </w:pPr>
            <w:r w:rsidRPr="00D464CA">
              <w:rPr>
                <w:rStyle w:val="FontStyle29"/>
              </w:rPr>
              <w:t xml:space="preserve">острый </w:t>
            </w:r>
          </w:p>
          <w:p w:rsidR="00C872F0" w:rsidRPr="00D464CA" w:rsidRDefault="00C872F0">
            <w:pPr>
              <w:pStyle w:val="Style10"/>
              <w:widowControl/>
              <w:spacing w:line="298" w:lineRule="exact"/>
              <w:rPr>
                <w:rStyle w:val="FontStyle29"/>
              </w:rPr>
            </w:pPr>
            <w:r w:rsidRPr="00D464CA">
              <w:rPr>
                <w:rStyle w:val="FontStyle29"/>
              </w:rPr>
              <w:t>и</w:t>
            </w:r>
          </w:p>
          <w:p w:rsidR="00C872F0" w:rsidRPr="00D464CA" w:rsidRDefault="00C872F0">
            <w:pPr>
              <w:pStyle w:val="Style10"/>
              <w:widowControl/>
              <w:spacing w:line="298" w:lineRule="exact"/>
              <w:rPr>
                <w:rStyle w:val="FontStyle29"/>
              </w:rPr>
            </w:pPr>
            <w:r w:rsidRPr="00D464CA">
              <w:rPr>
                <w:rStyle w:val="FontStyle29"/>
              </w:rPr>
              <w:t>редуцир</w:t>
            </w:r>
          </w:p>
          <w:p w:rsidR="00C872F0" w:rsidRPr="00D464CA" w:rsidRDefault="00C872F0">
            <w:pPr>
              <w:pStyle w:val="Style10"/>
              <w:widowControl/>
              <w:spacing w:line="298" w:lineRule="exact"/>
              <w:rPr>
                <w:rStyle w:val="FontStyle29"/>
              </w:rPr>
            </w:pPr>
            <w:r w:rsidRPr="00D464CA">
              <w:rPr>
                <w:rStyle w:val="FontStyle29"/>
              </w:rPr>
              <w:t>ован-</w:t>
            </w:r>
          </w:p>
          <w:p w:rsidR="00C872F0" w:rsidRPr="00D464CA" w:rsidRDefault="00C872F0">
            <w:pPr>
              <w:pStyle w:val="Style10"/>
              <w:widowControl/>
              <w:spacing w:line="298" w:lineRule="exact"/>
              <w:rPr>
                <w:rStyle w:val="FontStyle29"/>
              </w:rPr>
            </w:pPr>
            <w:r w:rsidRPr="00D464CA">
              <w:rPr>
                <w:rStyle w:val="FontStyle29"/>
              </w:rPr>
              <w:t>ный пар</w:t>
            </w:r>
          </w:p>
        </w:tc>
      </w:tr>
      <w:tr w:rsidR="00C872F0" w:rsidRPr="00D464CA">
        <w:tc>
          <w:tcPr>
            <w:tcW w:w="528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872F0" w:rsidRPr="00D464CA" w:rsidRDefault="00C872F0">
            <w:pPr>
              <w:widowControl/>
              <w:rPr>
                <w:rStyle w:val="FontStyle29"/>
              </w:rPr>
            </w:pPr>
          </w:p>
          <w:p w:rsidR="00C872F0" w:rsidRPr="00D464CA" w:rsidRDefault="00C872F0">
            <w:pPr>
              <w:widowControl/>
              <w:rPr>
                <w:rStyle w:val="FontStyle29"/>
              </w:rPr>
            </w:pPr>
          </w:p>
        </w:tc>
        <w:tc>
          <w:tcPr>
            <w:tcW w:w="1910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872F0" w:rsidRPr="00D464CA" w:rsidRDefault="00C872F0">
            <w:pPr>
              <w:widowControl/>
              <w:rPr>
                <w:rStyle w:val="FontStyle29"/>
              </w:rPr>
            </w:pPr>
          </w:p>
          <w:p w:rsidR="00C872F0" w:rsidRPr="00D464CA" w:rsidRDefault="00C872F0">
            <w:pPr>
              <w:widowControl/>
              <w:rPr>
                <w:rStyle w:val="FontStyle29"/>
              </w:rPr>
            </w:pPr>
          </w:p>
        </w:tc>
        <w:tc>
          <w:tcPr>
            <w:tcW w:w="1992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872F0" w:rsidRPr="00D464CA" w:rsidRDefault="00C872F0">
            <w:pPr>
              <w:widowControl/>
              <w:rPr>
                <w:rStyle w:val="FontStyle29"/>
              </w:rPr>
            </w:pPr>
          </w:p>
          <w:p w:rsidR="00C872F0" w:rsidRPr="00D464CA" w:rsidRDefault="00C872F0">
            <w:pPr>
              <w:widowControl/>
              <w:rPr>
                <w:rStyle w:val="FontStyle29"/>
              </w:rPr>
            </w:pPr>
          </w:p>
        </w:tc>
        <w:tc>
          <w:tcPr>
            <w:tcW w:w="610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872F0" w:rsidRPr="00D464CA" w:rsidRDefault="00C872F0">
            <w:pPr>
              <w:widowControl/>
              <w:rPr>
                <w:rStyle w:val="FontStyle29"/>
              </w:rPr>
            </w:pPr>
          </w:p>
          <w:p w:rsidR="00C872F0" w:rsidRPr="00D464CA" w:rsidRDefault="00C872F0">
            <w:pPr>
              <w:widowControl/>
              <w:rPr>
                <w:rStyle w:val="FontStyle29"/>
              </w:rPr>
            </w:pPr>
          </w:p>
        </w:tc>
        <w:tc>
          <w:tcPr>
            <w:tcW w:w="946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872F0" w:rsidRPr="00D464CA" w:rsidRDefault="00C872F0">
            <w:pPr>
              <w:widowControl/>
              <w:rPr>
                <w:rStyle w:val="FontStyle29"/>
              </w:rPr>
            </w:pPr>
          </w:p>
          <w:p w:rsidR="00C872F0" w:rsidRPr="00D464CA" w:rsidRDefault="00C872F0">
            <w:pPr>
              <w:widowControl/>
              <w:rPr>
                <w:rStyle w:val="FontStyle29"/>
              </w:rPr>
            </w:pPr>
          </w:p>
        </w:tc>
        <w:tc>
          <w:tcPr>
            <w:tcW w:w="82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872F0" w:rsidRPr="00D464CA" w:rsidRDefault="00C872F0">
            <w:pPr>
              <w:pStyle w:val="Style10"/>
              <w:widowControl/>
              <w:spacing w:line="302" w:lineRule="exact"/>
              <w:rPr>
                <w:rStyle w:val="FontStyle29"/>
                <w:vertAlign w:val="superscript"/>
              </w:rPr>
            </w:pPr>
            <w:r w:rsidRPr="00D464CA">
              <w:rPr>
                <w:rStyle w:val="FontStyle29"/>
              </w:rPr>
              <w:t>от 1,2 до 2,5 кг/см</w:t>
            </w:r>
            <w:r w:rsidRPr="00D464CA">
              <w:rPr>
                <w:rStyle w:val="FontStyle29"/>
                <w:vertAlign w:val="superscript"/>
              </w:rPr>
              <w:t>2</w:t>
            </w: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872F0" w:rsidRPr="00D464CA" w:rsidRDefault="00C872F0">
            <w:pPr>
              <w:pStyle w:val="Style10"/>
              <w:widowControl/>
              <w:spacing w:line="302" w:lineRule="exact"/>
              <w:rPr>
                <w:rStyle w:val="FontStyle29"/>
                <w:vertAlign w:val="superscript"/>
              </w:rPr>
            </w:pPr>
            <w:r w:rsidRPr="00D464CA">
              <w:rPr>
                <w:rStyle w:val="FontStyle29"/>
              </w:rPr>
              <w:t>от 2,5 до 7,0 кг/см</w:t>
            </w:r>
            <w:r w:rsidRPr="00D464CA">
              <w:rPr>
                <w:rStyle w:val="FontStyle29"/>
                <w:vertAlign w:val="superscript"/>
              </w:rPr>
              <w:t>2</w:t>
            </w:r>
          </w:p>
        </w:tc>
        <w:tc>
          <w:tcPr>
            <w:tcW w:w="75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872F0" w:rsidRPr="00D464CA" w:rsidRDefault="00C872F0">
            <w:pPr>
              <w:pStyle w:val="Style10"/>
              <w:widowControl/>
              <w:spacing w:line="302" w:lineRule="exact"/>
              <w:rPr>
                <w:rStyle w:val="FontStyle29"/>
                <w:vertAlign w:val="superscript"/>
              </w:rPr>
            </w:pPr>
            <w:r w:rsidRPr="00D464CA">
              <w:rPr>
                <w:rStyle w:val="FontStyle29"/>
              </w:rPr>
              <w:t xml:space="preserve">от 7,0 </w:t>
            </w:r>
            <w:r w:rsidRPr="00D464CA">
              <w:rPr>
                <w:rStyle w:val="FontStyle39"/>
              </w:rPr>
              <w:t xml:space="preserve">ДО </w:t>
            </w:r>
            <w:r w:rsidRPr="00D464CA">
              <w:rPr>
                <w:rStyle w:val="FontStyle29"/>
              </w:rPr>
              <w:t>13,0 кг/см</w:t>
            </w:r>
            <w:r w:rsidRPr="00D464CA">
              <w:rPr>
                <w:rStyle w:val="FontStyle29"/>
                <w:vertAlign w:val="superscript"/>
              </w:rPr>
              <w:t>2</w:t>
            </w:r>
          </w:p>
        </w:tc>
        <w:tc>
          <w:tcPr>
            <w:tcW w:w="7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872F0" w:rsidRPr="00D464CA" w:rsidRDefault="00C872F0">
            <w:pPr>
              <w:pStyle w:val="Style10"/>
              <w:widowControl/>
              <w:spacing w:line="298" w:lineRule="exact"/>
              <w:rPr>
                <w:rStyle w:val="FontStyle29"/>
              </w:rPr>
            </w:pPr>
            <w:r w:rsidRPr="00D464CA">
              <w:rPr>
                <w:rStyle w:val="FontStyle29"/>
              </w:rPr>
              <w:t>свыше</w:t>
            </w:r>
          </w:p>
          <w:p w:rsidR="00C872F0" w:rsidRPr="00D464CA" w:rsidRDefault="00C872F0">
            <w:pPr>
              <w:pStyle w:val="Style10"/>
              <w:widowControl/>
              <w:spacing w:line="298" w:lineRule="exact"/>
              <w:rPr>
                <w:rStyle w:val="FontStyle29"/>
                <w:vertAlign w:val="superscript"/>
              </w:rPr>
            </w:pPr>
            <w:r w:rsidRPr="00D464CA">
              <w:rPr>
                <w:rStyle w:val="FontStyle29"/>
              </w:rPr>
              <w:t>13,0 кг/см</w:t>
            </w:r>
            <w:r w:rsidRPr="00D464CA">
              <w:rPr>
                <w:rStyle w:val="FontStyle29"/>
                <w:vertAlign w:val="superscript"/>
              </w:rPr>
              <w:t>2</w:t>
            </w:r>
          </w:p>
        </w:tc>
        <w:tc>
          <w:tcPr>
            <w:tcW w:w="917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872F0" w:rsidRPr="00D464CA" w:rsidRDefault="00C872F0">
            <w:pPr>
              <w:pStyle w:val="Style10"/>
              <w:widowControl/>
              <w:spacing w:line="298" w:lineRule="exact"/>
              <w:rPr>
                <w:rStyle w:val="FontStyle29"/>
                <w:vertAlign w:val="superscript"/>
              </w:rPr>
            </w:pPr>
          </w:p>
          <w:p w:rsidR="00C872F0" w:rsidRPr="00D464CA" w:rsidRDefault="00C872F0">
            <w:pPr>
              <w:pStyle w:val="Style10"/>
              <w:widowControl/>
              <w:spacing w:line="298" w:lineRule="exact"/>
              <w:rPr>
                <w:rStyle w:val="FontStyle29"/>
                <w:vertAlign w:val="superscript"/>
              </w:rPr>
            </w:pPr>
          </w:p>
        </w:tc>
        <w:tc>
          <w:tcPr>
            <w:tcW w:w="960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872F0" w:rsidRPr="00D464CA" w:rsidRDefault="00C872F0">
            <w:pPr>
              <w:pStyle w:val="Style10"/>
              <w:widowControl/>
              <w:spacing w:line="298" w:lineRule="exact"/>
              <w:rPr>
                <w:rStyle w:val="FontStyle29"/>
                <w:vertAlign w:val="superscript"/>
              </w:rPr>
            </w:pPr>
          </w:p>
          <w:p w:rsidR="00C872F0" w:rsidRPr="00D464CA" w:rsidRDefault="00C872F0">
            <w:pPr>
              <w:pStyle w:val="Style10"/>
              <w:widowControl/>
              <w:spacing w:line="298" w:lineRule="exact"/>
              <w:rPr>
                <w:rStyle w:val="FontStyle29"/>
                <w:vertAlign w:val="superscript"/>
              </w:rPr>
            </w:pPr>
          </w:p>
        </w:tc>
        <w:tc>
          <w:tcPr>
            <w:tcW w:w="8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872F0" w:rsidRPr="00D464CA" w:rsidRDefault="00C872F0">
            <w:pPr>
              <w:pStyle w:val="Style10"/>
              <w:widowControl/>
              <w:spacing w:line="302" w:lineRule="exact"/>
              <w:rPr>
                <w:rStyle w:val="FontStyle29"/>
                <w:vertAlign w:val="superscript"/>
              </w:rPr>
            </w:pPr>
            <w:r w:rsidRPr="00D464CA">
              <w:rPr>
                <w:rStyle w:val="FontStyle29"/>
              </w:rPr>
              <w:t>от 1,2 до 2,5 кг/см</w:t>
            </w:r>
            <w:r w:rsidRPr="00D464CA">
              <w:rPr>
                <w:rStyle w:val="FontStyle29"/>
                <w:vertAlign w:val="superscript"/>
              </w:rPr>
              <w:t>2</w:t>
            </w:r>
          </w:p>
        </w:tc>
        <w:tc>
          <w:tcPr>
            <w:tcW w:w="7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872F0" w:rsidRPr="00D464CA" w:rsidRDefault="00C872F0">
            <w:pPr>
              <w:pStyle w:val="Style10"/>
              <w:widowControl/>
              <w:spacing w:line="298" w:lineRule="exact"/>
              <w:rPr>
                <w:rStyle w:val="FontStyle29"/>
                <w:vertAlign w:val="superscript"/>
              </w:rPr>
            </w:pPr>
            <w:r w:rsidRPr="00D464CA">
              <w:rPr>
                <w:rStyle w:val="FontStyle29"/>
              </w:rPr>
              <w:t>от 2,5 до 7,0 кг/см</w:t>
            </w:r>
            <w:r w:rsidRPr="00D464CA">
              <w:rPr>
                <w:rStyle w:val="FontStyle29"/>
                <w:vertAlign w:val="superscript"/>
              </w:rPr>
              <w:t>2</w:t>
            </w:r>
          </w:p>
        </w:tc>
        <w:tc>
          <w:tcPr>
            <w:tcW w:w="7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872F0" w:rsidRPr="00D464CA" w:rsidRDefault="00C872F0">
            <w:pPr>
              <w:pStyle w:val="Style10"/>
              <w:widowControl/>
              <w:spacing w:line="298" w:lineRule="exact"/>
              <w:rPr>
                <w:rStyle w:val="FontStyle29"/>
                <w:vertAlign w:val="superscript"/>
              </w:rPr>
            </w:pPr>
            <w:r w:rsidRPr="00D464CA">
              <w:rPr>
                <w:rStyle w:val="FontStyle29"/>
              </w:rPr>
              <w:t xml:space="preserve">от 7,0 </w:t>
            </w:r>
            <w:r w:rsidRPr="00D464CA">
              <w:rPr>
                <w:rStyle w:val="FontStyle39"/>
              </w:rPr>
              <w:t xml:space="preserve">ДО </w:t>
            </w:r>
            <w:r w:rsidRPr="00D464CA">
              <w:rPr>
                <w:rStyle w:val="FontStyle29"/>
              </w:rPr>
              <w:t>13,0 кг/см</w:t>
            </w:r>
            <w:r w:rsidRPr="00D464CA">
              <w:rPr>
                <w:rStyle w:val="FontStyle29"/>
                <w:vertAlign w:val="superscript"/>
              </w:rPr>
              <w:t>2</w:t>
            </w:r>
          </w:p>
        </w:tc>
        <w:tc>
          <w:tcPr>
            <w:tcW w:w="7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872F0" w:rsidRPr="00D464CA" w:rsidRDefault="00C872F0">
            <w:pPr>
              <w:pStyle w:val="Style10"/>
              <w:widowControl/>
              <w:spacing w:line="298" w:lineRule="exact"/>
              <w:rPr>
                <w:rStyle w:val="FontStyle29"/>
              </w:rPr>
            </w:pPr>
            <w:r w:rsidRPr="00D464CA">
              <w:rPr>
                <w:rStyle w:val="FontStyle29"/>
              </w:rPr>
              <w:t>свыше</w:t>
            </w:r>
          </w:p>
          <w:p w:rsidR="00C872F0" w:rsidRPr="00D464CA" w:rsidRDefault="00C872F0">
            <w:pPr>
              <w:pStyle w:val="Style10"/>
              <w:widowControl/>
              <w:spacing w:line="298" w:lineRule="exact"/>
              <w:rPr>
                <w:rStyle w:val="FontStyle29"/>
                <w:vertAlign w:val="superscript"/>
              </w:rPr>
            </w:pPr>
            <w:r w:rsidRPr="00D464CA">
              <w:rPr>
                <w:rStyle w:val="FontStyle29"/>
              </w:rPr>
              <w:t>13,0 кг/см</w:t>
            </w:r>
            <w:r w:rsidRPr="00D464CA">
              <w:rPr>
                <w:rStyle w:val="FontStyle29"/>
                <w:vertAlign w:val="superscript"/>
              </w:rPr>
              <w:t>2</w:t>
            </w:r>
          </w:p>
        </w:tc>
        <w:tc>
          <w:tcPr>
            <w:tcW w:w="955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872F0" w:rsidRPr="00D464CA" w:rsidRDefault="00C872F0">
            <w:pPr>
              <w:pStyle w:val="Style10"/>
              <w:widowControl/>
              <w:spacing w:line="298" w:lineRule="exact"/>
              <w:rPr>
                <w:rStyle w:val="FontStyle29"/>
                <w:vertAlign w:val="superscript"/>
              </w:rPr>
            </w:pPr>
          </w:p>
          <w:p w:rsidR="00C872F0" w:rsidRPr="00D464CA" w:rsidRDefault="00C872F0">
            <w:pPr>
              <w:pStyle w:val="Style10"/>
              <w:widowControl/>
              <w:spacing w:line="298" w:lineRule="exact"/>
              <w:rPr>
                <w:rStyle w:val="FontStyle29"/>
                <w:vertAlign w:val="superscript"/>
              </w:rPr>
            </w:pPr>
          </w:p>
        </w:tc>
      </w:tr>
      <w:tr w:rsidR="00C872F0" w:rsidRPr="00D464CA">
        <w:tc>
          <w:tcPr>
            <w:tcW w:w="52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72F0" w:rsidRPr="00D464CA" w:rsidRDefault="00C872F0">
            <w:pPr>
              <w:pStyle w:val="Style10"/>
              <w:widowControl/>
              <w:spacing w:line="240" w:lineRule="auto"/>
              <w:jc w:val="left"/>
              <w:rPr>
                <w:rStyle w:val="FontStyle29"/>
              </w:rPr>
            </w:pPr>
            <w:r w:rsidRPr="00D464CA">
              <w:rPr>
                <w:rStyle w:val="FontStyle29"/>
              </w:rPr>
              <w:t>1</w:t>
            </w:r>
          </w:p>
        </w:tc>
        <w:tc>
          <w:tcPr>
            <w:tcW w:w="19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72F0" w:rsidRPr="00D464CA" w:rsidRDefault="00C872F0">
            <w:pPr>
              <w:pStyle w:val="Style10"/>
              <w:widowControl/>
              <w:spacing w:line="240" w:lineRule="auto"/>
              <w:rPr>
                <w:rStyle w:val="FontStyle29"/>
              </w:rPr>
            </w:pPr>
            <w:r w:rsidRPr="00D464CA">
              <w:rPr>
                <w:rStyle w:val="FontStyle29"/>
              </w:rPr>
              <w:t>2</w:t>
            </w:r>
          </w:p>
        </w:tc>
        <w:tc>
          <w:tcPr>
            <w:tcW w:w="1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72F0" w:rsidRPr="00D464CA" w:rsidRDefault="00C872F0">
            <w:pPr>
              <w:pStyle w:val="Style10"/>
              <w:widowControl/>
              <w:spacing w:line="240" w:lineRule="auto"/>
              <w:ind w:left="840"/>
              <w:jc w:val="left"/>
              <w:rPr>
                <w:rStyle w:val="FontStyle29"/>
              </w:rPr>
            </w:pPr>
            <w:r w:rsidRPr="00D464CA">
              <w:rPr>
                <w:rStyle w:val="FontStyle29"/>
              </w:rPr>
              <w:t>3</w:t>
            </w:r>
          </w:p>
        </w:tc>
        <w:tc>
          <w:tcPr>
            <w:tcW w:w="6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72F0" w:rsidRPr="00D464CA" w:rsidRDefault="00C872F0">
            <w:pPr>
              <w:pStyle w:val="Style10"/>
              <w:widowControl/>
              <w:spacing w:line="240" w:lineRule="auto"/>
              <w:jc w:val="left"/>
              <w:rPr>
                <w:rStyle w:val="FontStyle29"/>
              </w:rPr>
            </w:pPr>
            <w:r w:rsidRPr="00D464CA">
              <w:rPr>
                <w:rStyle w:val="FontStyle29"/>
              </w:rPr>
              <w:t>4</w:t>
            </w:r>
          </w:p>
        </w:tc>
        <w:tc>
          <w:tcPr>
            <w:tcW w:w="94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72F0" w:rsidRPr="00D464CA" w:rsidRDefault="00C872F0">
            <w:pPr>
              <w:pStyle w:val="Style10"/>
              <w:widowControl/>
              <w:spacing w:line="240" w:lineRule="auto"/>
              <w:rPr>
                <w:rStyle w:val="FontStyle29"/>
              </w:rPr>
            </w:pPr>
            <w:r w:rsidRPr="00D464CA">
              <w:rPr>
                <w:rStyle w:val="FontStyle29"/>
              </w:rPr>
              <w:t>5</w:t>
            </w:r>
          </w:p>
        </w:tc>
        <w:tc>
          <w:tcPr>
            <w:tcW w:w="82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72F0" w:rsidRPr="00D464CA" w:rsidRDefault="00C872F0">
            <w:pPr>
              <w:pStyle w:val="Style10"/>
              <w:widowControl/>
              <w:spacing w:line="240" w:lineRule="auto"/>
              <w:rPr>
                <w:rStyle w:val="FontStyle29"/>
              </w:rPr>
            </w:pPr>
            <w:r w:rsidRPr="00D464CA">
              <w:rPr>
                <w:rStyle w:val="FontStyle29"/>
              </w:rPr>
              <w:t>6</w:t>
            </w: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72F0" w:rsidRPr="00D464CA" w:rsidRDefault="00C872F0">
            <w:pPr>
              <w:pStyle w:val="Style10"/>
              <w:widowControl/>
              <w:spacing w:line="240" w:lineRule="auto"/>
              <w:rPr>
                <w:rStyle w:val="FontStyle29"/>
              </w:rPr>
            </w:pPr>
            <w:r w:rsidRPr="00D464CA">
              <w:rPr>
                <w:rStyle w:val="FontStyle29"/>
              </w:rPr>
              <w:t>7</w:t>
            </w:r>
          </w:p>
        </w:tc>
        <w:tc>
          <w:tcPr>
            <w:tcW w:w="75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72F0" w:rsidRPr="00D464CA" w:rsidRDefault="00C872F0">
            <w:pPr>
              <w:pStyle w:val="Style10"/>
              <w:widowControl/>
              <w:spacing w:line="240" w:lineRule="auto"/>
              <w:rPr>
                <w:rStyle w:val="FontStyle29"/>
              </w:rPr>
            </w:pPr>
            <w:r w:rsidRPr="00D464CA">
              <w:rPr>
                <w:rStyle w:val="FontStyle29"/>
              </w:rPr>
              <w:t>8</w:t>
            </w:r>
          </w:p>
        </w:tc>
        <w:tc>
          <w:tcPr>
            <w:tcW w:w="7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72F0" w:rsidRPr="00D464CA" w:rsidRDefault="00C872F0">
            <w:pPr>
              <w:pStyle w:val="Style10"/>
              <w:widowControl/>
              <w:spacing w:line="240" w:lineRule="auto"/>
              <w:rPr>
                <w:rStyle w:val="FontStyle29"/>
              </w:rPr>
            </w:pPr>
            <w:r w:rsidRPr="00D464CA">
              <w:rPr>
                <w:rStyle w:val="FontStyle29"/>
              </w:rPr>
              <w:t>9</w:t>
            </w:r>
          </w:p>
        </w:tc>
        <w:tc>
          <w:tcPr>
            <w:tcW w:w="9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72F0" w:rsidRPr="00D464CA" w:rsidRDefault="00C872F0">
            <w:pPr>
              <w:pStyle w:val="Style10"/>
              <w:widowControl/>
              <w:spacing w:line="240" w:lineRule="auto"/>
              <w:rPr>
                <w:rStyle w:val="FontStyle29"/>
              </w:rPr>
            </w:pPr>
            <w:r w:rsidRPr="00D464CA">
              <w:rPr>
                <w:rStyle w:val="FontStyle29"/>
              </w:rPr>
              <w:t>10</w:t>
            </w:r>
          </w:p>
        </w:tc>
        <w:tc>
          <w:tcPr>
            <w:tcW w:w="9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72F0" w:rsidRPr="00D464CA" w:rsidRDefault="00C872F0">
            <w:pPr>
              <w:pStyle w:val="Style10"/>
              <w:widowControl/>
              <w:spacing w:line="240" w:lineRule="auto"/>
              <w:rPr>
                <w:rStyle w:val="FontStyle29"/>
              </w:rPr>
            </w:pPr>
            <w:r w:rsidRPr="00D464CA">
              <w:rPr>
                <w:rStyle w:val="FontStyle29"/>
              </w:rPr>
              <w:t>11</w:t>
            </w:r>
          </w:p>
        </w:tc>
        <w:tc>
          <w:tcPr>
            <w:tcW w:w="8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72F0" w:rsidRPr="00D464CA" w:rsidRDefault="00C872F0">
            <w:pPr>
              <w:pStyle w:val="Style10"/>
              <w:widowControl/>
              <w:spacing w:line="240" w:lineRule="auto"/>
              <w:rPr>
                <w:rStyle w:val="FontStyle29"/>
              </w:rPr>
            </w:pPr>
            <w:r w:rsidRPr="00D464CA">
              <w:rPr>
                <w:rStyle w:val="FontStyle29"/>
              </w:rPr>
              <w:t>12</w:t>
            </w:r>
          </w:p>
        </w:tc>
        <w:tc>
          <w:tcPr>
            <w:tcW w:w="7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72F0" w:rsidRPr="00D464CA" w:rsidRDefault="00C872F0">
            <w:pPr>
              <w:pStyle w:val="Style10"/>
              <w:widowControl/>
              <w:spacing w:line="240" w:lineRule="auto"/>
              <w:rPr>
                <w:rStyle w:val="FontStyle29"/>
              </w:rPr>
            </w:pPr>
            <w:r w:rsidRPr="00D464CA">
              <w:rPr>
                <w:rStyle w:val="FontStyle29"/>
              </w:rPr>
              <w:t>13</w:t>
            </w:r>
          </w:p>
        </w:tc>
        <w:tc>
          <w:tcPr>
            <w:tcW w:w="7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72F0" w:rsidRPr="00D464CA" w:rsidRDefault="00C872F0">
            <w:pPr>
              <w:pStyle w:val="Style10"/>
              <w:widowControl/>
              <w:spacing w:line="240" w:lineRule="auto"/>
              <w:rPr>
                <w:rStyle w:val="FontStyle29"/>
              </w:rPr>
            </w:pPr>
            <w:r w:rsidRPr="00D464CA">
              <w:rPr>
                <w:rStyle w:val="FontStyle29"/>
              </w:rPr>
              <w:t>14</w:t>
            </w:r>
          </w:p>
        </w:tc>
        <w:tc>
          <w:tcPr>
            <w:tcW w:w="7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72F0" w:rsidRPr="00D464CA" w:rsidRDefault="00C872F0">
            <w:pPr>
              <w:pStyle w:val="Style10"/>
              <w:widowControl/>
              <w:spacing w:line="240" w:lineRule="auto"/>
              <w:rPr>
                <w:rStyle w:val="FontStyle29"/>
              </w:rPr>
            </w:pPr>
            <w:r w:rsidRPr="00D464CA">
              <w:rPr>
                <w:rStyle w:val="FontStyle29"/>
              </w:rPr>
              <w:t>15</w:t>
            </w: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72F0" w:rsidRPr="00D464CA" w:rsidRDefault="00C872F0">
            <w:pPr>
              <w:pStyle w:val="Style10"/>
              <w:widowControl/>
              <w:spacing w:line="240" w:lineRule="auto"/>
              <w:rPr>
                <w:rStyle w:val="FontStyle29"/>
              </w:rPr>
            </w:pPr>
            <w:r w:rsidRPr="00D464CA">
              <w:rPr>
                <w:rStyle w:val="FontStyle29"/>
              </w:rPr>
              <w:t>16</w:t>
            </w:r>
          </w:p>
        </w:tc>
      </w:tr>
      <w:tr w:rsidR="00C872F0" w:rsidRPr="00D464CA">
        <w:tc>
          <w:tcPr>
            <w:tcW w:w="52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872F0" w:rsidRPr="00D464CA" w:rsidRDefault="00C872F0">
            <w:pPr>
              <w:pStyle w:val="Style10"/>
              <w:widowControl/>
              <w:spacing w:line="240" w:lineRule="auto"/>
              <w:jc w:val="left"/>
              <w:rPr>
                <w:rStyle w:val="FontStyle29"/>
              </w:rPr>
            </w:pPr>
            <w:r w:rsidRPr="00D464CA">
              <w:rPr>
                <w:rStyle w:val="FontStyle29"/>
              </w:rPr>
              <w:t>1.</w:t>
            </w:r>
          </w:p>
        </w:tc>
        <w:tc>
          <w:tcPr>
            <w:tcW w:w="1910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872F0" w:rsidRPr="00D464CA" w:rsidRDefault="00C872F0">
            <w:pPr>
              <w:pStyle w:val="Style10"/>
              <w:widowControl/>
              <w:spacing w:line="240" w:lineRule="auto"/>
              <w:rPr>
                <w:rStyle w:val="FontStyle29"/>
              </w:rPr>
            </w:pPr>
          </w:p>
          <w:p w:rsidR="00C872F0" w:rsidRPr="00D464CA" w:rsidRDefault="00C872F0">
            <w:pPr>
              <w:pStyle w:val="Style10"/>
              <w:widowControl/>
              <w:spacing w:line="240" w:lineRule="auto"/>
              <w:rPr>
                <w:rStyle w:val="FontStyle29"/>
              </w:rPr>
            </w:pPr>
          </w:p>
          <w:p w:rsidR="00C872F0" w:rsidRPr="00D464CA" w:rsidRDefault="00C872F0">
            <w:pPr>
              <w:pStyle w:val="Style10"/>
              <w:widowControl/>
              <w:spacing w:line="240" w:lineRule="auto"/>
              <w:rPr>
                <w:rStyle w:val="FontStyle29"/>
              </w:rPr>
            </w:pPr>
          </w:p>
          <w:p w:rsidR="00C872F0" w:rsidRPr="00D464CA" w:rsidRDefault="00C872F0">
            <w:pPr>
              <w:pStyle w:val="Style10"/>
              <w:widowControl/>
              <w:spacing w:line="240" w:lineRule="auto"/>
              <w:rPr>
                <w:rStyle w:val="FontStyle29"/>
              </w:rPr>
            </w:pPr>
          </w:p>
          <w:p w:rsidR="00C872F0" w:rsidRPr="00D464CA" w:rsidRDefault="00C872F0">
            <w:pPr>
              <w:pStyle w:val="Style10"/>
              <w:widowControl/>
              <w:spacing w:line="240" w:lineRule="auto"/>
              <w:rPr>
                <w:rStyle w:val="FontStyle29"/>
              </w:rPr>
            </w:pPr>
          </w:p>
          <w:p w:rsidR="00C872F0" w:rsidRPr="00D464CA" w:rsidRDefault="00C872F0">
            <w:pPr>
              <w:pStyle w:val="Style10"/>
              <w:widowControl/>
              <w:spacing w:line="240" w:lineRule="auto"/>
              <w:rPr>
                <w:rStyle w:val="FontStyle29"/>
              </w:rPr>
            </w:pPr>
          </w:p>
          <w:p w:rsidR="00C872F0" w:rsidRPr="00D464CA" w:rsidRDefault="00C872F0">
            <w:pPr>
              <w:pStyle w:val="Style10"/>
              <w:widowControl/>
              <w:spacing w:line="240" w:lineRule="auto"/>
              <w:rPr>
                <w:rStyle w:val="FontStyle29"/>
              </w:rPr>
            </w:pPr>
          </w:p>
          <w:p w:rsidR="00C872F0" w:rsidRPr="00D464CA" w:rsidRDefault="00C872F0">
            <w:pPr>
              <w:pStyle w:val="Style10"/>
              <w:widowControl/>
              <w:spacing w:line="240" w:lineRule="auto"/>
              <w:rPr>
                <w:rStyle w:val="FontStyle29"/>
              </w:rPr>
            </w:pPr>
            <w:r w:rsidRPr="00D464CA">
              <w:rPr>
                <w:rStyle w:val="FontStyle29"/>
              </w:rPr>
              <w:t>ООО «КрасТЭК»</w:t>
            </w:r>
          </w:p>
        </w:tc>
        <w:tc>
          <w:tcPr>
            <w:tcW w:w="12487" w:type="dxa"/>
            <w:gridSpan w:val="2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872F0" w:rsidRPr="00D464CA" w:rsidRDefault="00C872F0">
            <w:pPr>
              <w:pStyle w:val="Style21"/>
              <w:widowControl/>
              <w:spacing w:line="293" w:lineRule="exact"/>
              <w:ind w:right="720" w:firstLine="10"/>
              <w:rPr>
                <w:rStyle w:val="FontStyle29"/>
              </w:rPr>
            </w:pPr>
            <w:r w:rsidRPr="00D464CA">
              <w:rPr>
                <w:rStyle w:val="FontStyle29"/>
              </w:rPr>
              <w:t>Потребители, оплачивающие производство тепловой энергии (получающие тепловую энергию на коллекторах производителей)</w:t>
            </w:r>
          </w:p>
        </w:tc>
      </w:tr>
      <w:tr w:rsidR="00C872F0" w:rsidRPr="00D464CA">
        <w:tc>
          <w:tcPr>
            <w:tcW w:w="52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72F0" w:rsidRPr="00D464CA" w:rsidRDefault="00C872F0">
            <w:pPr>
              <w:pStyle w:val="Style10"/>
              <w:widowControl/>
              <w:spacing w:line="240" w:lineRule="auto"/>
              <w:jc w:val="left"/>
              <w:rPr>
                <w:rStyle w:val="FontStyle29"/>
              </w:rPr>
            </w:pPr>
            <w:r w:rsidRPr="00D464CA">
              <w:rPr>
                <w:rStyle w:val="FontStyle29"/>
              </w:rPr>
              <w:t>1.1.</w:t>
            </w:r>
          </w:p>
        </w:tc>
        <w:tc>
          <w:tcPr>
            <w:tcW w:w="1910" w:type="dxa"/>
            <w:gridSpan w:val="2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872F0" w:rsidRPr="00D464CA" w:rsidRDefault="00C872F0">
            <w:pPr>
              <w:pStyle w:val="Style10"/>
              <w:widowControl/>
              <w:spacing w:line="240" w:lineRule="auto"/>
              <w:jc w:val="left"/>
              <w:rPr>
                <w:rStyle w:val="FontStyle29"/>
              </w:rPr>
            </w:pPr>
          </w:p>
          <w:p w:rsidR="00C872F0" w:rsidRPr="00D464CA" w:rsidRDefault="00C872F0">
            <w:pPr>
              <w:pStyle w:val="Style10"/>
              <w:widowControl/>
              <w:spacing w:line="240" w:lineRule="auto"/>
              <w:jc w:val="left"/>
              <w:rPr>
                <w:rStyle w:val="FontStyle29"/>
              </w:rPr>
            </w:pPr>
          </w:p>
        </w:tc>
        <w:tc>
          <w:tcPr>
            <w:tcW w:w="1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872F0" w:rsidRPr="00D464CA" w:rsidRDefault="00C872F0">
            <w:pPr>
              <w:pStyle w:val="Style21"/>
              <w:widowControl/>
              <w:spacing w:line="298" w:lineRule="exact"/>
              <w:ind w:right="202" w:firstLine="10"/>
              <w:rPr>
                <w:rStyle w:val="FontStyle29"/>
              </w:rPr>
            </w:pPr>
            <w:r w:rsidRPr="00D464CA">
              <w:rPr>
                <w:rStyle w:val="FontStyle29"/>
              </w:rPr>
              <w:t>одноставочный, руб./Гкал</w:t>
            </w:r>
          </w:p>
        </w:tc>
        <w:tc>
          <w:tcPr>
            <w:tcW w:w="6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72F0" w:rsidRPr="00D464CA" w:rsidRDefault="00C872F0">
            <w:pPr>
              <w:pStyle w:val="Style10"/>
              <w:widowControl/>
              <w:spacing w:line="240" w:lineRule="auto"/>
              <w:jc w:val="right"/>
              <w:rPr>
                <w:rStyle w:val="FontStyle29"/>
              </w:rPr>
            </w:pPr>
            <w:r w:rsidRPr="00D464CA">
              <w:rPr>
                <w:rStyle w:val="FontStyle29"/>
              </w:rPr>
              <w:t>2016</w:t>
            </w:r>
          </w:p>
        </w:tc>
        <w:tc>
          <w:tcPr>
            <w:tcW w:w="94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72F0" w:rsidRPr="00D464CA" w:rsidRDefault="00C872F0">
            <w:pPr>
              <w:pStyle w:val="Style10"/>
              <w:widowControl/>
              <w:spacing w:line="240" w:lineRule="auto"/>
              <w:rPr>
                <w:rStyle w:val="FontStyle29"/>
              </w:rPr>
            </w:pPr>
            <w:r w:rsidRPr="00D464CA">
              <w:rPr>
                <w:rStyle w:val="FontStyle29"/>
              </w:rPr>
              <w:t>990,15</w:t>
            </w:r>
          </w:p>
        </w:tc>
        <w:tc>
          <w:tcPr>
            <w:tcW w:w="82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72F0" w:rsidRPr="00D464CA" w:rsidRDefault="00C872F0">
            <w:pPr>
              <w:pStyle w:val="Style3"/>
              <w:widowControl/>
              <w:jc w:val="center"/>
              <w:rPr>
                <w:rStyle w:val="FontStyle37"/>
              </w:rPr>
            </w:pPr>
            <w:r w:rsidRPr="00D464CA">
              <w:rPr>
                <w:rStyle w:val="FontStyle37"/>
              </w:rPr>
              <w:t>-</w:t>
            </w: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72F0" w:rsidRPr="00D464CA" w:rsidRDefault="00C872F0">
            <w:pPr>
              <w:pStyle w:val="Style3"/>
              <w:widowControl/>
              <w:jc w:val="center"/>
              <w:rPr>
                <w:rStyle w:val="FontStyle37"/>
              </w:rPr>
            </w:pPr>
            <w:r w:rsidRPr="00D464CA">
              <w:rPr>
                <w:rStyle w:val="FontStyle37"/>
              </w:rPr>
              <w:t>-</w:t>
            </w:r>
          </w:p>
        </w:tc>
        <w:tc>
          <w:tcPr>
            <w:tcW w:w="75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72F0" w:rsidRPr="00D464CA" w:rsidRDefault="00C872F0">
            <w:pPr>
              <w:pStyle w:val="Style3"/>
              <w:widowControl/>
              <w:jc w:val="center"/>
              <w:rPr>
                <w:rStyle w:val="FontStyle37"/>
              </w:rPr>
            </w:pPr>
            <w:r w:rsidRPr="00D464CA">
              <w:rPr>
                <w:rStyle w:val="FontStyle37"/>
              </w:rPr>
              <w:t>-</w:t>
            </w:r>
          </w:p>
        </w:tc>
        <w:tc>
          <w:tcPr>
            <w:tcW w:w="7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72F0" w:rsidRPr="00D464CA" w:rsidRDefault="00C872F0">
            <w:pPr>
              <w:pStyle w:val="Style3"/>
              <w:widowControl/>
              <w:jc w:val="center"/>
              <w:rPr>
                <w:rStyle w:val="FontStyle37"/>
              </w:rPr>
            </w:pPr>
            <w:r w:rsidRPr="00D464CA">
              <w:rPr>
                <w:rStyle w:val="FontStyle37"/>
              </w:rPr>
              <w:t>-</w:t>
            </w:r>
          </w:p>
        </w:tc>
        <w:tc>
          <w:tcPr>
            <w:tcW w:w="9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72F0" w:rsidRPr="00D464CA" w:rsidRDefault="00C872F0">
            <w:pPr>
              <w:pStyle w:val="Style10"/>
              <w:widowControl/>
              <w:spacing w:line="240" w:lineRule="auto"/>
              <w:rPr>
                <w:rStyle w:val="FontStyle29"/>
              </w:rPr>
            </w:pPr>
            <w:r w:rsidRPr="00D464CA">
              <w:rPr>
                <w:rStyle w:val="FontStyle29"/>
              </w:rPr>
              <w:t>978,87</w:t>
            </w:r>
          </w:p>
        </w:tc>
        <w:tc>
          <w:tcPr>
            <w:tcW w:w="9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72F0" w:rsidRPr="00D464CA" w:rsidRDefault="00C872F0">
            <w:pPr>
              <w:pStyle w:val="Style10"/>
              <w:widowControl/>
              <w:spacing w:line="240" w:lineRule="auto"/>
              <w:rPr>
                <w:rStyle w:val="FontStyle29"/>
              </w:rPr>
            </w:pPr>
            <w:r w:rsidRPr="00D464CA">
              <w:rPr>
                <w:rStyle w:val="FontStyle29"/>
              </w:rPr>
              <w:t>1024,81</w:t>
            </w:r>
          </w:p>
        </w:tc>
        <w:tc>
          <w:tcPr>
            <w:tcW w:w="8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72F0" w:rsidRPr="00D464CA" w:rsidRDefault="00C872F0">
            <w:pPr>
              <w:pStyle w:val="Style3"/>
              <w:widowControl/>
              <w:jc w:val="center"/>
              <w:rPr>
                <w:rStyle w:val="FontStyle37"/>
              </w:rPr>
            </w:pPr>
            <w:r w:rsidRPr="00D464CA">
              <w:rPr>
                <w:rStyle w:val="FontStyle37"/>
              </w:rPr>
              <w:t>-</w:t>
            </w:r>
          </w:p>
        </w:tc>
        <w:tc>
          <w:tcPr>
            <w:tcW w:w="7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72F0" w:rsidRPr="00D464CA" w:rsidRDefault="00C872F0">
            <w:pPr>
              <w:pStyle w:val="Style2"/>
              <w:widowControl/>
              <w:jc w:val="center"/>
              <w:rPr>
                <w:rStyle w:val="FontStyle38"/>
              </w:rPr>
            </w:pPr>
            <w:r w:rsidRPr="00D464CA">
              <w:rPr>
                <w:rStyle w:val="FontStyle38"/>
              </w:rPr>
              <w:t>-</w:t>
            </w:r>
          </w:p>
        </w:tc>
        <w:tc>
          <w:tcPr>
            <w:tcW w:w="7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72F0" w:rsidRPr="00D464CA" w:rsidRDefault="00C872F0">
            <w:pPr>
              <w:pStyle w:val="Style2"/>
              <w:widowControl/>
              <w:jc w:val="center"/>
              <w:rPr>
                <w:rStyle w:val="FontStyle38"/>
              </w:rPr>
            </w:pPr>
            <w:r w:rsidRPr="00D464CA">
              <w:rPr>
                <w:rStyle w:val="FontStyle38"/>
              </w:rPr>
              <w:t>-</w:t>
            </w:r>
          </w:p>
        </w:tc>
        <w:tc>
          <w:tcPr>
            <w:tcW w:w="7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72F0" w:rsidRPr="00D464CA" w:rsidRDefault="00C872F0">
            <w:pPr>
              <w:pStyle w:val="Style2"/>
              <w:widowControl/>
              <w:jc w:val="center"/>
              <w:rPr>
                <w:rStyle w:val="FontStyle38"/>
              </w:rPr>
            </w:pPr>
            <w:r w:rsidRPr="00D464CA">
              <w:rPr>
                <w:rStyle w:val="FontStyle38"/>
              </w:rPr>
              <w:t>-</w:t>
            </w: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72F0" w:rsidRPr="00D464CA" w:rsidRDefault="00C872F0">
            <w:pPr>
              <w:pStyle w:val="Style10"/>
              <w:widowControl/>
              <w:spacing w:line="240" w:lineRule="auto"/>
              <w:rPr>
                <w:rStyle w:val="FontStyle29"/>
              </w:rPr>
            </w:pPr>
            <w:r w:rsidRPr="00D464CA">
              <w:rPr>
                <w:rStyle w:val="FontStyle29"/>
              </w:rPr>
              <w:t>1013,13</w:t>
            </w:r>
          </w:p>
        </w:tc>
      </w:tr>
      <w:tr w:rsidR="00C872F0" w:rsidRPr="00D464CA">
        <w:tc>
          <w:tcPr>
            <w:tcW w:w="52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72F0" w:rsidRPr="00D464CA" w:rsidRDefault="00C872F0">
            <w:pPr>
              <w:pStyle w:val="Style10"/>
              <w:widowControl/>
              <w:spacing w:line="240" w:lineRule="auto"/>
              <w:jc w:val="left"/>
              <w:rPr>
                <w:rStyle w:val="FontStyle29"/>
              </w:rPr>
            </w:pPr>
            <w:r w:rsidRPr="00D464CA">
              <w:rPr>
                <w:rStyle w:val="FontStyle29"/>
              </w:rPr>
              <w:t>2.</w:t>
            </w:r>
          </w:p>
        </w:tc>
        <w:tc>
          <w:tcPr>
            <w:tcW w:w="1910" w:type="dxa"/>
            <w:gridSpan w:val="2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872F0" w:rsidRPr="00D464CA" w:rsidRDefault="00C872F0">
            <w:pPr>
              <w:pStyle w:val="Style10"/>
              <w:widowControl/>
              <w:spacing w:line="240" w:lineRule="auto"/>
              <w:jc w:val="left"/>
              <w:rPr>
                <w:rStyle w:val="FontStyle29"/>
              </w:rPr>
            </w:pPr>
          </w:p>
          <w:p w:rsidR="00C872F0" w:rsidRPr="00D464CA" w:rsidRDefault="00C872F0">
            <w:pPr>
              <w:pStyle w:val="Style10"/>
              <w:widowControl/>
              <w:spacing w:line="240" w:lineRule="auto"/>
              <w:jc w:val="left"/>
              <w:rPr>
                <w:rStyle w:val="FontStyle29"/>
              </w:rPr>
            </w:pPr>
          </w:p>
        </w:tc>
        <w:tc>
          <w:tcPr>
            <w:tcW w:w="12487" w:type="dxa"/>
            <w:gridSpan w:val="2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72F0" w:rsidRPr="00D464CA" w:rsidRDefault="00C872F0">
            <w:pPr>
              <w:pStyle w:val="Style10"/>
              <w:widowControl/>
              <w:spacing w:line="240" w:lineRule="auto"/>
              <w:jc w:val="left"/>
              <w:rPr>
                <w:rStyle w:val="FontStyle29"/>
              </w:rPr>
            </w:pPr>
            <w:r w:rsidRPr="00D464CA">
              <w:rPr>
                <w:rStyle w:val="FontStyle29"/>
              </w:rPr>
              <w:t>Население (тарифы указываются с учетом НДС)</w:t>
            </w:r>
          </w:p>
        </w:tc>
      </w:tr>
      <w:tr w:rsidR="00C872F0" w:rsidRPr="00D464CA">
        <w:tc>
          <w:tcPr>
            <w:tcW w:w="52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72F0" w:rsidRPr="00D464CA" w:rsidRDefault="00C872F0">
            <w:pPr>
              <w:pStyle w:val="Style10"/>
              <w:widowControl/>
              <w:spacing w:line="240" w:lineRule="auto"/>
              <w:jc w:val="left"/>
              <w:rPr>
                <w:rStyle w:val="FontStyle29"/>
              </w:rPr>
            </w:pPr>
            <w:r w:rsidRPr="00D464CA">
              <w:rPr>
                <w:rStyle w:val="FontStyle29"/>
              </w:rPr>
              <w:t>2.1.</w:t>
            </w:r>
          </w:p>
        </w:tc>
        <w:tc>
          <w:tcPr>
            <w:tcW w:w="1910" w:type="dxa"/>
            <w:gridSpan w:val="2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872F0" w:rsidRPr="00D464CA" w:rsidRDefault="00C872F0">
            <w:pPr>
              <w:pStyle w:val="Style10"/>
              <w:widowControl/>
              <w:spacing w:line="240" w:lineRule="auto"/>
              <w:jc w:val="left"/>
              <w:rPr>
                <w:rStyle w:val="FontStyle29"/>
              </w:rPr>
            </w:pPr>
          </w:p>
          <w:p w:rsidR="00C872F0" w:rsidRPr="00D464CA" w:rsidRDefault="00C872F0">
            <w:pPr>
              <w:pStyle w:val="Style10"/>
              <w:widowControl/>
              <w:spacing w:line="240" w:lineRule="auto"/>
              <w:jc w:val="left"/>
              <w:rPr>
                <w:rStyle w:val="FontStyle29"/>
              </w:rPr>
            </w:pPr>
          </w:p>
        </w:tc>
        <w:tc>
          <w:tcPr>
            <w:tcW w:w="1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872F0" w:rsidRPr="00D464CA" w:rsidRDefault="00C872F0">
            <w:pPr>
              <w:pStyle w:val="Style21"/>
              <w:widowControl/>
              <w:ind w:right="206" w:firstLine="5"/>
              <w:rPr>
                <w:rStyle w:val="FontStyle29"/>
              </w:rPr>
            </w:pPr>
            <w:r w:rsidRPr="00D464CA">
              <w:rPr>
                <w:rStyle w:val="FontStyle29"/>
              </w:rPr>
              <w:t>одноставочный, руб./Гкал</w:t>
            </w:r>
          </w:p>
        </w:tc>
        <w:tc>
          <w:tcPr>
            <w:tcW w:w="6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72F0" w:rsidRPr="00D464CA" w:rsidRDefault="00C872F0">
            <w:pPr>
              <w:pStyle w:val="Style10"/>
              <w:widowControl/>
              <w:spacing w:line="240" w:lineRule="auto"/>
              <w:jc w:val="right"/>
              <w:rPr>
                <w:rStyle w:val="FontStyle29"/>
              </w:rPr>
            </w:pPr>
            <w:r w:rsidRPr="00D464CA">
              <w:rPr>
                <w:rStyle w:val="FontStyle29"/>
              </w:rPr>
              <w:t>2016</w:t>
            </w:r>
          </w:p>
        </w:tc>
        <w:tc>
          <w:tcPr>
            <w:tcW w:w="94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72F0" w:rsidRPr="00D464CA" w:rsidRDefault="00C872F0">
            <w:pPr>
              <w:pStyle w:val="Style10"/>
              <w:widowControl/>
              <w:spacing w:line="240" w:lineRule="auto"/>
              <w:rPr>
                <w:rStyle w:val="FontStyle29"/>
              </w:rPr>
            </w:pPr>
            <w:r w:rsidRPr="00D464CA">
              <w:rPr>
                <w:rStyle w:val="FontStyle29"/>
              </w:rPr>
              <w:t>1168,38</w:t>
            </w:r>
          </w:p>
        </w:tc>
        <w:tc>
          <w:tcPr>
            <w:tcW w:w="82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72F0" w:rsidRPr="00D464CA" w:rsidRDefault="00C872F0">
            <w:pPr>
              <w:pStyle w:val="Style2"/>
              <w:widowControl/>
              <w:jc w:val="center"/>
              <w:rPr>
                <w:rStyle w:val="FontStyle38"/>
              </w:rPr>
            </w:pPr>
            <w:r w:rsidRPr="00D464CA">
              <w:rPr>
                <w:rStyle w:val="FontStyle38"/>
              </w:rPr>
              <w:t>-</w:t>
            </w: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72F0" w:rsidRPr="00D464CA" w:rsidRDefault="00C872F0">
            <w:pPr>
              <w:pStyle w:val="Style3"/>
              <w:widowControl/>
              <w:jc w:val="center"/>
              <w:rPr>
                <w:rStyle w:val="FontStyle37"/>
              </w:rPr>
            </w:pPr>
            <w:r w:rsidRPr="00D464CA">
              <w:rPr>
                <w:rStyle w:val="FontStyle37"/>
              </w:rPr>
              <w:t>-</w:t>
            </w:r>
          </w:p>
        </w:tc>
        <w:tc>
          <w:tcPr>
            <w:tcW w:w="75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72F0" w:rsidRPr="00D464CA" w:rsidRDefault="00C872F0">
            <w:pPr>
              <w:pStyle w:val="Style3"/>
              <w:widowControl/>
              <w:jc w:val="center"/>
              <w:rPr>
                <w:rStyle w:val="FontStyle37"/>
              </w:rPr>
            </w:pPr>
            <w:r w:rsidRPr="00D464CA">
              <w:rPr>
                <w:rStyle w:val="FontStyle37"/>
              </w:rPr>
              <w:t>-</w:t>
            </w:r>
          </w:p>
        </w:tc>
        <w:tc>
          <w:tcPr>
            <w:tcW w:w="7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72F0" w:rsidRPr="00D464CA" w:rsidRDefault="00C872F0">
            <w:pPr>
              <w:pStyle w:val="Style2"/>
              <w:widowControl/>
              <w:jc w:val="center"/>
              <w:rPr>
                <w:rStyle w:val="FontStyle38"/>
              </w:rPr>
            </w:pPr>
            <w:r w:rsidRPr="00D464CA">
              <w:rPr>
                <w:rStyle w:val="FontStyle38"/>
              </w:rPr>
              <w:t>-</w:t>
            </w:r>
          </w:p>
        </w:tc>
        <w:tc>
          <w:tcPr>
            <w:tcW w:w="9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72F0" w:rsidRPr="00D464CA" w:rsidRDefault="00C872F0">
            <w:pPr>
              <w:pStyle w:val="Style3"/>
              <w:widowControl/>
              <w:jc w:val="center"/>
              <w:rPr>
                <w:rStyle w:val="FontStyle37"/>
              </w:rPr>
            </w:pPr>
            <w:r w:rsidRPr="00D464CA">
              <w:rPr>
                <w:rStyle w:val="FontStyle37"/>
              </w:rPr>
              <w:t>-</w:t>
            </w:r>
          </w:p>
        </w:tc>
        <w:tc>
          <w:tcPr>
            <w:tcW w:w="9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72F0" w:rsidRPr="00D464CA" w:rsidRDefault="00C872F0">
            <w:pPr>
              <w:pStyle w:val="Style10"/>
              <w:widowControl/>
              <w:spacing w:line="240" w:lineRule="auto"/>
              <w:rPr>
                <w:rStyle w:val="FontStyle29"/>
              </w:rPr>
            </w:pPr>
            <w:r w:rsidRPr="00D464CA">
              <w:rPr>
                <w:rStyle w:val="FontStyle29"/>
              </w:rPr>
              <w:t>1209,28</w:t>
            </w:r>
          </w:p>
        </w:tc>
        <w:tc>
          <w:tcPr>
            <w:tcW w:w="8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72F0" w:rsidRPr="00D464CA" w:rsidRDefault="00C872F0">
            <w:pPr>
              <w:pStyle w:val="Style3"/>
              <w:widowControl/>
              <w:jc w:val="center"/>
              <w:rPr>
                <w:rStyle w:val="FontStyle37"/>
              </w:rPr>
            </w:pPr>
            <w:r w:rsidRPr="00D464CA">
              <w:rPr>
                <w:rStyle w:val="FontStyle37"/>
              </w:rPr>
              <w:t>-</w:t>
            </w:r>
          </w:p>
        </w:tc>
        <w:tc>
          <w:tcPr>
            <w:tcW w:w="7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72F0" w:rsidRPr="00D464CA" w:rsidRDefault="00C872F0">
            <w:pPr>
              <w:pStyle w:val="Style3"/>
              <w:widowControl/>
              <w:jc w:val="center"/>
              <w:rPr>
                <w:rStyle w:val="FontStyle37"/>
              </w:rPr>
            </w:pPr>
            <w:r w:rsidRPr="00D464CA">
              <w:rPr>
                <w:rStyle w:val="FontStyle37"/>
              </w:rPr>
              <w:t>-</w:t>
            </w:r>
          </w:p>
        </w:tc>
        <w:tc>
          <w:tcPr>
            <w:tcW w:w="7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72F0" w:rsidRPr="00D464CA" w:rsidRDefault="00C872F0">
            <w:pPr>
              <w:pStyle w:val="Style3"/>
              <w:widowControl/>
              <w:jc w:val="center"/>
              <w:rPr>
                <w:rStyle w:val="FontStyle37"/>
              </w:rPr>
            </w:pPr>
            <w:r w:rsidRPr="00D464CA">
              <w:rPr>
                <w:rStyle w:val="FontStyle37"/>
              </w:rPr>
              <w:t>-</w:t>
            </w:r>
          </w:p>
        </w:tc>
        <w:tc>
          <w:tcPr>
            <w:tcW w:w="7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72F0" w:rsidRPr="00D464CA" w:rsidRDefault="00C872F0">
            <w:pPr>
              <w:pStyle w:val="Style3"/>
              <w:widowControl/>
              <w:jc w:val="center"/>
              <w:rPr>
                <w:rStyle w:val="FontStyle37"/>
              </w:rPr>
            </w:pPr>
            <w:r w:rsidRPr="00D464CA">
              <w:rPr>
                <w:rStyle w:val="FontStyle37"/>
              </w:rPr>
              <w:t>-</w:t>
            </w: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72F0" w:rsidRPr="00D464CA" w:rsidRDefault="00C872F0">
            <w:pPr>
              <w:pStyle w:val="Style3"/>
              <w:widowControl/>
              <w:jc w:val="center"/>
              <w:rPr>
                <w:rStyle w:val="FontStyle37"/>
              </w:rPr>
            </w:pPr>
            <w:r w:rsidRPr="00D464CA">
              <w:rPr>
                <w:rStyle w:val="FontStyle37"/>
              </w:rPr>
              <w:t>-</w:t>
            </w:r>
          </w:p>
        </w:tc>
      </w:tr>
      <w:tr w:rsidR="00C872F0" w:rsidRPr="00D464CA">
        <w:tc>
          <w:tcPr>
            <w:tcW w:w="52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872F0" w:rsidRPr="00D464CA" w:rsidRDefault="00C872F0">
            <w:pPr>
              <w:pStyle w:val="Style10"/>
              <w:widowControl/>
              <w:spacing w:line="240" w:lineRule="auto"/>
              <w:jc w:val="left"/>
              <w:rPr>
                <w:rStyle w:val="FontStyle29"/>
              </w:rPr>
            </w:pPr>
            <w:r w:rsidRPr="00D464CA">
              <w:rPr>
                <w:rStyle w:val="FontStyle29"/>
              </w:rPr>
              <w:t>3.</w:t>
            </w:r>
          </w:p>
        </w:tc>
        <w:tc>
          <w:tcPr>
            <w:tcW w:w="1910" w:type="dxa"/>
            <w:gridSpan w:val="2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872F0" w:rsidRPr="00D464CA" w:rsidRDefault="00C872F0">
            <w:pPr>
              <w:pStyle w:val="Style10"/>
              <w:widowControl/>
              <w:spacing w:line="240" w:lineRule="auto"/>
              <w:jc w:val="left"/>
              <w:rPr>
                <w:rStyle w:val="FontStyle29"/>
              </w:rPr>
            </w:pPr>
          </w:p>
          <w:p w:rsidR="00C872F0" w:rsidRPr="00D464CA" w:rsidRDefault="00C872F0">
            <w:pPr>
              <w:pStyle w:val="Style10"/>
              <w:widowControl/>
              <w:spacing w:line="240" w:lineRule="auto"/>
              <w:jc w:val="left"/>
              <w:rPr>
                <w:rStyle w:val="FontStyle29"/>
              </w:rPr>
            </w:pPr>
          </w:p>
        </w:tc>
        <w:tc>
          <w:tcPr>
            <w:tcW w:w="12487" w:type="dxa"/>
            <w:gridSpan w:val="2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872F0" w:rsidRPr="00D464CA" w:rsidRDefault="00C872F0">
            <w:pPr>
              <w:pStyle w:val="Style21"/>
              <w:widowControl/>
              <w:spacing w:line="293" w:lineRule="exact"/>
              <w:ind w:right="720"/>
              <w:rPr>
                <w:rStyle w:val="FontStyle29"/>
              </w:rPr>
            </w:pPr>
            <w:r w:rsidRPr="00D464CA">
              <w:rPr>
                <w:rStyle w:val="FontStyle29"/>
              </w:rPr>
              <w:t>Потребители, оплачивающие производство тепловой энергии (получающие тепловую энергию на коллекторах производителей)</w:t>
            </w:r>
          </w:p>
        </w:tc>
      </w:tr>
      <w:tr w:rsidR="00C872F0" w:rsidRPr="00D464CA">
        <w:tc>
          <w:tcPr>
            <w:tcW w:w="52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72F0" w:rsidRPr="00D464CA" w:rsidRDefault="00C872F0">
            <w:pPr>
              <w:pStyle w:val="Style10"/>
              <w:widowControl/>
              <w:spacing w:line="240" w:lineRule="auto"/>
              <w:jc w:val="left"/>
              <w:rPr>
                <w:rStyle w:val="FontStyle29"/>
              </w:rPr>
            </w:pPr>
            <w:r w:rsidRPr="00D464CA">
              <w:rPr>
                <w:rStyle w:val="FontStyle29"/>
              </w:rPr>
              <w:t>3.1.</w:t>
            </w:r>
          </w:p>
        </w:tc>
        <w:tc>
          <w:tcPr>
            <w:tcW w:w="1910" w:type="dxa"/>
            <w:gridSpan w:val="2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872F0" w:rsidRPr="00D464CA" w:rsidRDefault="00C872F0">
            <w:pPr>
              <w:pStyle w:val="Style10"/>
              <w:widowControl/>
              <w:spacing w:line="240" w:lineRule="auto"/>
              <w:jc w:val="left"/>
              <w:rPr>
                <w:rStyle w:val="FontStyle29"/>
              </w:rPr>
            </w:pPr>
          </w:p>
          <w:p w:rsidR="00C872F0" w:rsidRPr="00D464CA" w:rsidRDefault="00C872F0">
            <w:pPr>
              <w:pStyle w:val="Style10"/>
              <w:widowControl/>
              <w:spacing w:line="240" w:lineRule="auto"/>
              <w:jc w:val="left"/>
              <w:rPr>
                <w:rStyle w:val="FontStyle29"/>
              </w:rPr>
            </w:pPr>
          </w:p>
        </w:tc>
        <w:tc>
          <w:tcPr>
            <w:tcW w:w="1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872F0" w:rsidRPr="00D464CA" w:rsidRDefault="00C872F0">
            <w:pPr>
              <w:pStyle w:val="Style21"/>
              <w:widowControl/>
              <w:spacing w:line="298" w:lineRule="exact"/>
              <w:ind w:left="5" w:hanging="5"/>
              <w:rPr>
                <w:rStyle w:val="FontStyle29"/>
              </w:rPr>
            </w:pPr>
            <w:r w:rsidRPr="00D464CA">
              <w:rPr>
                <w:rStyle w:val="FontStyle29"/>
              </w:rPr>
              <w:t>одноставочный, руб./Гкал</w:t>
            </w:r>
          </w:p>
        </w:tc>
        <w:tc>
          <w:tcPr>
            <w:tcW w:w="6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72F0" w:rsidRPr="00D464CA" w:rsidRDefault="00C872F0">
            <w:pPr>
              <w:pStyle w:val="Style10"/>
              <w:widowControl/>
              <w:spacing w:line="240" w:lineRule="auto"/>
              <w:jc w:val="right"/>
              <w:rPr>
                <w:rStyle w:val="FontStyle29"/>
              </w:rPr>
            </w:pPr>
            <w:r w:rsidRPr="00D464CA">
              <w:rPr>
                <w:rStyle w:val="FontStyle29"/>
              </w:rPr>
              <w:t>2017</w:t>
            </w:r>
          </w:p>
        </w:tc>
        <w:tc>
          <w:tcPr>
            <w:tcW w:w="94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72F0" w:rsidRPr="00D464CA" w:rsidRDefault="00C872F0">
            <w:pPr>
              <w:pStyle w:val="Style10"/>
              <w:widowControl/>
              <w:spacing w:line="240" w:lineRule="auto"/>
              <w:rPr>
                <w:rStyle w:val="FontStyle29"/>
              </w:rPr>
            </w:pPr>
            <w:r w:rsidRPr="00D464CA">
              <w:rPr>
                <w:rStyle w:val="FontStyle29"/>
              </w:rPr>
              <w:t>1024,81</w:t>
            </w:r>
          </w:p>
        </w:tc>
        <w:tc>
          <w:tcPr>
            <w:tcW w:w="82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72F0" w:rsidRPr="00D464CA" w:rsidRDefault="00C872F0">
            <w:pPr>
              <w:pStyle w:val="Style3"/>
              <w:widowControl/>
              <w:jc w:val="center"/>
              <w:rPr>
                <w:rStyle w:val="FontStyle37"/>
              </w:rPr>
            </w:pPr>
            <w:r w:rsidRPr="00D464CA">
              <w:rPr>
                <w:rStyle w:val="FontStyle37"/>
              </w:rPr>
              <w:t>-</w:t>
            </w: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72F0" w:rsidRPr="00D464CA" w:rsidRDefault="00C872F0">
            <w:pPr>
              <w:pStyle w:val="Style3"/>
              <w:widowControl/>
              <w:jc w:val="center"/>
              <w:rPr>
                <w:rStyle w:val="FontStyle37"/>
              </w:rPr>
            </w:pPr>
            <w:r w:rsidRPr="00D464CA">
              <w:rPr>
                <w:rStyle w:val="FontStyle37"/>
              </w:rPr>
              <w:t>-</w:t>
            </w:r>
          </w:p>
        </w:tc>
        <w:tc>
          <w:tcPr>
            <w:tcW w:w="75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72F0" w:rsidRPr="00D464CA" w:rsidRDefault="00C872F0">
            <w:pPr>
              <w:pStyle w:val="Style2"/>
              <w:widowControl/>
              <w:jc w:val="center"/>
              <w:rPr>
                <w:rStyle w:val="FontStyle38"/>
              </w:rPr>
            </w:pPr>
            <w:r w:rsidRPr="00D464CA">
              <w:rPr>
                <w:rStyle w:val="FontStyle38"/>
              </w:rPr>
              <w:t>-</w:t>
            </w:r>
          </w:p>
        </w:tc>
        <w:tc>
          <w:tcPr>
            <w:tcW w:w="7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72F0" w:rsidRPr="00D464CA" w:rsidRDefault="00C872F0">
            <w:pPr>
              <w:pStyle w:val="Style3"/>
              <w:widowControl/>
              <w:jc w:val="center"/>
              <w:rPr>
                <w:rStyle w:val="FontStyle37"/>
              </w:rPr>
            </w:pPr>
            <w:r w:rsidRPr="00D464CA">
              <w:rPr>
                <w:rStyle w:val="FontStyle37"/>
              </w:rPr>
              <w:t>-</w:t>
            </w:r>
          </w:p>
        </w:tc>
        <w:tc>
          <w:tcPr>
            <w:tcW w:w="9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72F0" w:rsidRPr="00D464CA" w:rsidRDefault="00C872F0">
            <w:pPr>
              <w:pStyle w:val="Style10"/>
              <w:widowControl/>
              <w:spacing w:line="240" w:lineRule="auto"/>
              <w:rPr>
                <w:rStyle w:val="FontStyle29"/>
              </w:rPr>
            </w:pPr>
            <w:r w:rsidRPr="00D464CA">
              <w:rPr>
                <w:rStyle w:val="FontStyle29"/>
              </w:rPr>
              <w:t>1013,13</w:t>
            </w:r>
          </w:p>
        </w:tc>
        <w:tc>
          <w:tcPr>
            <w:tcW w:w="9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72F0" w:rsidRPr="00D464CA" w:rsidRDefault="00C872F0">
            <w:pPr>
              <w:pStyle w:val="Style10"/>
              <w:widowControl/>
              <w:spacing w:line="240" w:lineRule="auto"/>
              <w:rPr>
                <w:rStyle w:val="FontStyle29"/>
              </w:rPr>
            </w:pPr>
            <w:r w:rsidRPr="00D464CA">
              <w:rPr>
                <w:rStyle w:val="FontStyle29"/>
              </w:rPr>
              <w:t>1109,79</w:t>
            </w:r>
          </w:p>
        </w:tc>
        <w:tc>
          <w:tcPr>
            <w:tcW w:w="8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72F0" w:rsidRPr="00D464CA" w:rsidRDefault="00C872F0">
            <w:pPr>
              <w:pStyle w:val="Style3"/>
              <w:widowControl/>
              <w:jc w:val="center"/>
              <w:rPr>
                <w:rStyle w:val="FontStyle37"/>
              </w:rPr>
            </w:pPr>
            <w:r w:rsidRPr="00D464CA">
              <w:rPr>
                <w:rStyle w:val="FontStyle37"/>
              </w:rPr>
              <w:t>-</w:t>
            </w:r>
          </w:p>
        </w:tc>
        <w:tc>
          <w:tcPr>
            <w:tcW w:w="7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72F0" w:rsidRPr="00D464CA" w:rsidRDefault="00C872F0">
            <w:pPr>
              <w:pStyle w:val="Style3"/>
              <w:widowControl/>
              <w:jc w:val="center"/>
              <w:rPr>
                <w:rStyle w:val="FontStyle37"/>
              </w:rPr>
            </w:pPr>
            <w:r w:rsidRPr="00D464CA">
              <w:rPr>
                <w:rStyle w:val="FontStyle37"/>
              </w:rPr>
              <w:t>-</w:t>
            </w:r>
          </w:p>
        </w:tc>
        <w:tc>
          <w:tcPr>
            <w:tcW w:w="7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72F0" w:rsidRPr="00D464CA" w:rsidRDefault="00C872F0">
            <w:pPr>
              <w:pStyle w:val="Style3"/>
              <w:widowControl/>
              <w:jc w:val="center"/>
              <w:rPr>
                <w:rStyle w:val="FontStyle37"/>
              </w:rPr>
            </w:pPr>
            <w:r w:rsidRPr="00D464CA">
              <w:rPr>
                <w:rStyle w:val="FontStyle37"/>
              </w:rPr>
              <w:t>-</w:t>
            </w:r>
          </w:p>
        </w:tc>
        <w:tc>
          <w:tcPr>
            <w:tcW w:w="7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72F0" w:rsidRPr="00D464CA" w:rsidRDefault="00C872F0">
            <w:pPr>
              <w:pStyle w:val="Style3"/>
              <w:widowControl/>
              <w:jc w:val="center"/>
              <w:rPr>
                <w:rStyle w:val="FontStyle37"/>
              </w:rPr>
            </w:pPr>
            <w:r w:rsidRPr="00D464CA">
              <w:rPr>
                <w:rStyle w:val="FontStyle37"/>
              </w:rPr>
              <w:t>-</w:t>
            </w: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72F0" w:rsidRPr="00D464CA" w:rsidRDefault="00C872F0">
            <w:pPr>
              <w:pStyle w:val="Style10"/>
              <w:widowControl/>
              <w:spacing w:line="240" w:lineRule="auto"/>
              <w:rPr>
                <w:rStyle w:val="FontStyle29"/>
              </w:rPr>
            </w:pPr>
            <w:r w:rsidRPr="00D464CA">
              <w:rPr>
                <w:rStyle w:val="FontStyle29"/>
              </w:rPr>
              <w:t>1097,14</w:t>
            </w:r>
          </w:p>
        </w:tc>
      </w:tr>
      <w:tr w:rsidR="00C872F0" w:rsidRPr="00D464CA">
        <w:tc>
          <w:tcPr>
            <w:tcW w:w="52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72F0" w:rsidRPr="00D464CA" w:rsidRDefault="00C872F0">
            <w:pPr>
              <w:pStyle w:val="Style10"/>
              <w:widowControl/>
              <w:spacing w:line="240" w:lineRule="auto"/>
              <w:jc w:val="left"/>
              <w:rPr>
                <w:rStyle w:val="FontStyle29"/>
              </w:rPr>
            </w:pPr>
            <w:r w:rsidRPr="00D464CA">
              <w:rPr>
                <w:rStyle w:val="FontStyle29"/>
              </w:rPr>
              <w:t>4.</w:t>
            </w:r>
          </w:p>
        </w:tc>
        <w:tc>
          <w:tcPr>
            <w:tcW w:w="1910" w:type="dxa"/>
            <w:gridSpan w:val="2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872F0" w:rsidRPr="00D464CA" w:rsidRDefault="00C872F0">
            <w:pPr>
              <w:pStyle w:val="Style10"/>
              <w:widowControl/>
              <w:spacing w:line="240" w:lineRule="auto"/>
              <w:jc w:val="left"/>
              <w:rPr>
                <w:rStyle w:val="FontStyle29"/>
              </w:rPr>
            </w:pPr>
          </w:p>
          <w:p w:rsidR="00C872F0" w:rsidRPr="00D464CA" w:rsidRDefault="00C872F0">
            <w:pPr>
              <w:pStyle w:val="Style10"/>
              <w:widowControl/>
              <w:spacing w:line="240" w:lineRule="auto"/>
              <w:jc w:val="left"/>
              <w:rPr>
                <w:rStyle w:val="FontStyle29"/>
              </w:rPr>
            </w:pPr>
          </w:p>
        </w:tc>
        <w:tc>
          <w:tcPr>
            <w:tcW w:w="12487" w:type="dxa"/>
            <w:gridSpan w:val="2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72F0" w:rsidRPr="00D464CA" w:rsidRDefault="00C872F0">
            <w:pPr>
              <w:pStyle w:val="Style10"/>
              <w:widowControl/>
              <w:spacing w:line="240" w:lineRule="auto"/>
              <w:jc w:val="left"/>
              <w:rPr>
                <w:rStyle w:val="FontStyle29"/>
              </w:rPr>
            </w:pPr>
            <w:r w:rsidRPr="00D464CA">
              <w:rPr>
                <w:rStyle w:val="FontStyle29"/>
              </w:rPr>
              <w:t>Население (тарифы указываются с учетом НДС)</w:t>
            </w:r>
          </w:p>
        </w:tc>
      </w:tr>
      <w:tr w:rsidR="00C872F0" w:rsidRPr="00D464CA">
        <w:tc>
          <w:tcPr>
            <w:tcW w:w="52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72F0" w:rsidRPr="00D464CA" w:rsidRDefault="00C872F0">
            <w:pPr>
              <w:pStyle w:val="Style10"/>
              <w:widowControl/>
              <w:spacing w:line="240" w:lineRule="auto"/>
              <w:jc w:val="left"/>
              <w:rPr>
                <w:rStyle w:val="FontStyle29"/>
              </w:rPr>
            </w:pPr>
            <w:r w:rsidRPr="00D464CA">
              <w:rPr>
                <w:rStyle w:val="FontStyle29"/>
              </w:rPr>
              <w:t>4.1.</w:t>
            </w:r>
          </w:p>
        </w:tc>
        <w:tc>
          <w:tcPr>
            <w:tcW w:w="1910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72F0" w:rsidRPr="00D464CA" w:rsidRDefault="00C872F0">
            <w:pPr>
              <w:pStyle w:val="Style10"/>
              <w:widowControl/>
              <w:spacing w:line="240" w:lineRule="auto"/>
              <w:jc w:val="left"/>
              <w:rPr>
                <w:rStyle w:val="FontStyle29"/>
              </w:rPr>
            </w:pPr>
          </w:p>
          <w:p w:rsidR="00C872F0" w:rsidRPr="00D464CA" w:rsidRDefault="00C872F0">
            <w:pPr>
              <w:pStyle w:val="Style10"/>
              <w:widowControl/>
              <w:spacing w:line="240" w:lineRule="auto"/>
              <w:jc w:val="left"/>
              <w:rPr>
                <w:rStyle w:val="FontStyle29"/>
              </w:rPr>
            </w:pPr>
          </w:p>
        </w:tc>
        <w:tc>
          <w:tcPr>
            <w:tcW w:w="1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872F0" w:rsidRPr="00D464CA" w:rsidRDefault="00C872F0">
            <w:pPr>
              <w:pStyle w:val="Style21"/>
              <w:widowControl/>
              <w:spacing w:line="298" w:lineRule="exact"/>
              <w:ind w:left="10" w:hanging="10"/>
              <w:rPr>
                <w:rStyle w:val="FontStyle29"/>
              </w:rPr>
            </w:pPr>
            <w:r w:rsidRPr="00D464CA">
              <w:rPr>
                <w:rStyle w:val="FontStyle29"/>
              </w:rPr>
              <w:t>одноставочный, руб./Гкал</w:t>
            </w:r>
          </w:p>
        </w:tc>
        <w:tc>
          <w:tcPr>
            <w:tcW w:w="6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72F0" w:rsidRPr="00D464CA" w:rsidRDefault="00C872F0">
            <w:pPr>
              <w:pStyle w:val="Style10"/>
              <w:widowControl/>
              <w:spacing w:line="240" w:lineRule="auto"/>
              <w:jc w:val="right"/>
              <w:rPr>
                <w:rStyle w:val="FontStyle29"/>
              </w:rPr>
            </w:pPr>
            <w:r w:rsidRPr="00D464CA">
              <w:rPr>
                <w:rStyle w:val="FontStyle29"/>
              </w:rPr>
              <w:t>2017</w:t>
            </w:r>
          </w:p>
        </w:tc>
        <w:tc>
          <w:tcPr>
            <w:tcW w:w="94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72F0" w:rsidRPr="00D464CA" w:rsidRDefault="00C872F0">
            <w:pPr>
              <w:pStyle w:val="Style10"/>
              <w:widowControl/>
              <w:spacing w:line="240" w:lineRule="auto"/>
              <w:rPr>
                <w:rStyle w:val="FontStyle29"/>
              </w:rPr>
            </w:pPr>
            <w:r w:rsidRPr="00D464CA">
              <w:rPr>
                <w:rStyle w:val="FontStyle29"/>
              </w:rPr>
              <w:t>1209,28</w:t>
            </w:r>
          </w:p>
        </w:tc>
        <w:tc>
          <w:tcPr>
            <w:tcW w:w="82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72F0" w:rsidRPr="00D464CA" w:rsidRDefault="00C872F0">
            <w:pPr>
              <w:pStyle w:val="Style3"/>
              <w:widowControl/>
              <w:jc w:val="center"/>
              <w:rPr>
                <w:rStyle w:val="FontStyle37"/>
              </w:rPr>
            </w:pPr>
            <w:r w:rsidRPr="00D464CA">
              <w:rPr>
                <w:rStyle w:val="FontStyle37"/>
              </w:rPr>
              <w:t>-</w:t>
            </w: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72F0" w:rsidRPr="00D464CA" w:rsidRDefault="00C872F0">
            <w:pPr>
              <w:pStyle w:val="Style3"/>
              <w:widowControl/>
              <w:jc w:val="center"/>
              <w:rPr>
                <w:rStyle w:val="FontStyle37"/>
              </w:rPr>
            </w:pPr>
            <w:r w:rsidRPr="00D464CA">
              <w:rPr>
                <w:rStyle w:val="FontStyle37"/>
              </w:rPr>
              <w:t>-</w:t>
            </w:r>
          </w:p>
        </w:tc>
        <w:tc>
          <w:tcPr>
            <w:tcW w:w="75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72F0" w:rsidRPr="00D464CA" w:rsidRDefault="00C872F0">
            <w:pPr>
              <w:pStyle w:val="Style3"/>
              <w:widowControl/>
              <w:jc w:val="center"/>
              <w:rPr>
                <w:rStyle w:val="FontStyle37"/>
              </w:rPr>
            </w:pPr>
            <w:r w:rsidRPr="00D464CA">
              <w:rPr>
                <w:rStyle w:val="FontStyle37"/>
              </w:rPr>
              <w:t>-</w:t>
            </w:r>
          </w:p>
        </w:tc>
        <w:tc>
          <w:tcPr>
            <w:tcW w:w="7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72F0" w:rsidRPr="00D464CA" w:rsidRDefault="00C872F0">
            <w:pPr>
              <w:pStyle w:val="Style2"/>
              <w:widowControl/>
              <w:jc w:val="center"/>
              <w:rPr>
                <w:rStyle w:val="FontStyle38"/>
              </w:rPr>
            </w:pPr>
            <w:r w:rsidRPr="00D464CA">
              <w:rPr>
                <w:rStyle w:val="FontStyle38"/>
              </w:rPr>
              <w:t>-</w:t>
            </w:r>
          </w:p>
        </w:tc>
        <w:tc>
          <w:tcPr>
            <w:tcW w:w="9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72F0" w:rsidRPr="00D464CA" w:rsidRDefault="00C872F0">
            <w:pPr>
              <w:pStyle w:val="Style3"/>
              <w:widowControl/>
              <w:jc w:val="center"/>
              <w:rPr>
                <w:rStyle w:val="FontStyle37"/>
              </w:rPr>
            </w:pPr>
            <w:r w:rsidRPr="00D464CA">
              <w:rPr>
                <w:rStyle w:val="FontStyle37"/>
              </w:rPr>
              <w:t>-</w:t>
            </w:r>
          </w:p>
        </w:tc>
        <w:tc>
          <w:tcPr>
            <w:tcW w:w="9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72F0" w:rsidRPr="00D464CA" w:rsidRDefault="00C872F0">
            <w:pPr>
              <w:pStyle w:val="Style10"/>
              <w:widowControl/>
              <w:spacing w:line="240" w:lineRule="auto"/>
              <w:rPr>
                <w:rStyle w:val="FontStyle29"/>
              </w:rPr>
            </w:pPr>
            <w:r w:rsidRPr="00D464CA">
              <w:rPr>
                <w:rStyle w:val="FontStyle29"/>
              </w:rPr>
              <w:t>1309,55</w:t>
            </w:r>
          </w:p>
        </w:tc>
        <w:tc>
          <w:tcPr>
            <w:tcW w:w="8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72F0" w:rsidRPr="00D464CA" w:rsidRDefault="00C872F0">
            <w:pPr>
              <w:pStyle w:val="Style3"/>
              <w:widowControl/>
              <w:jc w:val="center"/>
              <w:rPr>
                <w:rStyle w:val="FontStyle37"/>
              </w:rPr>
            </w:pPr>
            <w:r w:rsidRPr="00D464CA">
              <w:rPr>
                <w:rStyle w:val="FontStyle37"/>
              </w:rPr>
              <w:t>-</w:t>
            </w:r>
          </w:p>
        </w:tc>
        <w:tc>
          <w:tcPr>
            <w:tcW w:w="7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72F0" w:rsidRPr="00D464CA" w:rsidRDefault="00C872F0">
            <w:pPr>
              <w:pStyle w:val="Style3"/>
              <w:widowControl/>
              <w:jc w:val="center"/>
              <w:rPr>
                <w:rStyle w:val="FontStyle37"/>
              </w:rPr>
            </w:pPr>
            <w:r w:rsidRPr="00D464CA">
              <w:rPr>
                <w:rStyle w:val="FontStyle37"/>
              </w:rPr>
              <w:t>-</w:t>
            </w:r>
          </w:p>
        </w:tc>
        <w:tc>
          <w:tcPr>
            <w:tcW w:w="7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72F0" w:rsidRPr="00D464CA" w:rsidRDefault="00C872F0">
            <w:pPr>
              <w:pStyle w:val="Style2"/>
              <w:widowControl/>
              <w:jc w:val="center"/>
              <w:rPr>
                <w:rStyle w:val="FontStyle38"/>
              </w:rPr>
            </w:pPr>
            <w:r w:rsidRPr="00D464CA">
              <w:rPr>
                <w:rStyle w:val="FontStyle38"/>
              </w:rPr>
              <w:t>-</w:t>
            </w:r>
          </w:p>
        </w:tc>
        <w:tc>
          <w:tcPr>
            <w:tcW w:w="7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72F0" w:rsidRPr="00D464CA" w:rsidRDefault="00C872F0">
            <w:pPr>
              <w:pStyle w:val="Style3"/>
              <w:widowControl/>
              <w:jc w:val="center"/>
              <w:rPr>
                <w:rStyle w:val="FontStyle37"/>
              </w:rPr>
            </w:pPr>
            <w:r w:rsidRPr="00D464CA">
              <w:rPr>
                <w:rStyle w:val="FontStyle37"/>
              </w:rPr>
              <w:t>-</w:t>
            </w: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72F0" w:rsidRPr="00D464CA" w:rsidRDefault="00C872F0">
            <w:pPr>
              <w:pStyle w:val="Style3"/>
              <w:widowControl/>
              <w:jc w:val="center"/>
              <w:rPr>
                <w:rStyle w:val="FontStyle37"/>
              </w:rPr>
            </w:pPr>
            <w:r w:rsidRPr="00D464CA">
              <w:rPr>
                <w:rStyle w:val="FontStyle37"/>
              </w:rPr>
              <w:t>-</w:t>
            </w:r>
          </w:p>
        </w:tc>
      </w:tr>
      <w:tr w:rsidR="00C872F0" w:rsidRPr="00D464CA">
        <w:trPr>
          <w:gridAfter w:val="1"/>
          <w:wAfter w:w="36" w:type="dxa"/>
        </w:trPr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72F0" w:rsidRPr="00D464CA" w:rsidRDefault="00C872F0">
            <w:pPr>
              <w:pStyle w:val="Style21"/>
              <w:widowControl/>
              <w:spacing w:line="240" w:lineRule="auto"/>
              <w:jc w:val="center"/>
              <w:rPr>
                <w:rStyle w:val="FontStyle29"/>
              </w:rPr>
            </w:pPr>
            <w:r w:rsidRPr="00D464CA">
              <w:rPr>
                <w:rStyle w:val="FontStyle29"/>
              </w:rPr>
              <w:t>1</w:t>
            </w:r>
          </w:p>
        </w:tc>
        <w:tc>
          <w:tcPr>
            <w:tcW w:w="19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72F0" w:rsidRPr="00D464CA" w:rsidRDefault="00C872F0">
            <w:pPr>
              <w:pStyle w:val="Style21"/>
              <w:widowControl/>
              <w:spacing w:line="240" w:lineRule="auto"/>
              <w:jc w:val="center"/>
              <w:rPr>
                <w:rStyle w:val="FontStyle29"/>
              </w:rPr>
            </w:pPr>
            <w:r w:rsidRPr="00D464CA">
              <w:rPr>
                <w:rStyle w:val="FontStyle29"/>
              </w:rPr>
              <w:t>2</w:t>
            </w:r>
          </w:p>
        </w:tc>
        <w:tc>
          <w:tcPr>
            <w:tcW w:w="19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72F0" w:rsidRPr="00D464CA" w:rsidRDefault="00C872F0">
            <w:pPr>
              <w:pStyle w:val="Style21"/>
              <w:widowControl/>
              <w:spacing w:line="240" w:lineRule="auto"/>
              <w:ind w:left="835"/>
              <w:rPr>
                <w:rStyle w:val="FontStyle29"/>
              </w:rPr>
            </w:pPr>
            <w:r w:rsidRPr="00D464CA">
              <w:rPr>
                <w:rStyle w:val="FontStyle29"/>
              </w:rPr>
              <w:t>3</w:t>
            </w:r>
          </w:p>
        </w:tc>
        <w:tc>
          <w:tcPr>
            <w:tcW w:w="6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72F0" w:rsidRPr="00D464CA" w:rsidRDefault="00C872F0">
            <w:pPr>
              <w:pStyle w:val="Style21"/>
              <w:widowControl/>
              <w:spacing w:line="240" w:lineRule="auto"/>
              <w:jc w:val="center"/>
              <w:rPr>
                <w:rStyle w:val="FontStyle29"/>
              </w:rPr>
            </w:pPr>
            <w:r w:rsidRPr="00D464CA">
              <w:rPr>
                <w:rStyle w:val="FontStyle29"/>
              </w:rPr>
              <w:t>4</w:t>
            </w:r>
          </w:p>
        </w:tc>
        <w:tc>
          <w:tcPr>
            <w:tcW w:w="94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72F0" w:rsidRPr="00D464CA" w:rsidRDefault="00C872F0">
            <w:pPr>
              <w:pStyle w:val="Style21"/>
              <w:widowControl/>
              <w:spacing w:line="240" w:lineRule="auto"/>
              <w:jc w:val="center"/>
              <w:rPr>
                <w:rStyle w:val="FontStyle29"/>
              </w:rPr>
            </w:pPr>
            <w:r w:rsidRPr="00D464CA">
              <w:rPr>
                <w:rStyle w:val="FontStyle29"/>
              </w:rPr>
              <w:t>5</w:t>
            </w:r>
          </w:p>
        </w:tc>
        <w:tc>
          <w:tcPr>
            <w:tcW w:w="82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72F0" w:rsidRPr="00D464CA" w:rsidRDefault="00C872F0">
            <w:pPr>
              <w:pStyle w:val="Style21"/>
              <w:widowControl/>
              <w:spacing w:line="240" w:lineRule="auto"/>
              <w:ind w:left="250"/>
              <w:rPr>
                <w:rStyle w:val="FontStyle29"/>
              </w:rPr>
            </w:pPr>
            <w:r w:rsidRPr="00D464CA">
              <w:rPr>
                <w:rStyle w:val="FontStyle29"/>
              </w:rPr>
              <w:t>6</w:t>
            </w: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72F0" w:rsidRPr="00D464CA" w:rsidRDefault="00C872F0">
            <w:pPr>
              <w:pStyle w:val="Style21"/>
              <w:widowControl/>
              <w:spacing w:line="240" w:lineRule="auto"/>
              <w:rPr>
                <w:rStyle w:val="FontStyle29"/>
              </w:rPr>
            </w:pPr>
            <w:r w:rsidRPr="00D464CA">
              <w:rPr>
                <w:rStyle w:val="FontStyle29"/>
              </w:rPr>
              <w:t>7</w:t>
            </w:r>
          </w:p>
        </w:tc>
        <w:tc>
          <w:tcPr>
            <w:tcW w:w="7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72F0" w:rsidRPr="00D464CA" w:rsidRDefault="00C872F0">
            <w:pPr>
              <w:pStyle w:val="Style21"/>
              <w:widowControl/>
              <w:spacing w:line="240" w:lineRule="auto"/>
              <w:ind w:left="216"/>
              <w:rPr>
                <w:rStyle w:val="FontStyle29"/>
              </w:rPr>
            </w:pPr>
            <w:r w:rsidRPr="00D464CA">
              <w:rPr>
                <w:rStyle w:val="FontStyle29"/>
              </w:rPr>
              <w:t>8</w:t>
            </w:r>
          </w:p>
        </w:tc>
        <w:tc>
          <w:tcPr>
            <w:tcW w:w="7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72F0" w:rsidRPr="00D464CA" w:rsidRDefault="00C872F0">
            <w:pPr>
              <w:pStyle w:val="Style21"/>
              <w:widowControl/>
              <w:spacing w:line="240" w:lineRule="auto"/>
              <w:ind w:left="235"/>
              <w:rPr>
                <w:rStyle w:val="FontStyle29"/>
              </w:rPr>
            </w:pPr>
            <w:r w:rsidRPr="00D464CA">
              <w:rPr>
                <w:rStyle w:val="FontStyle29"/>
              </w:rPr>
              <w:t>9</w:t>
            </w:r>
          </w:p>
        </w:tc>
        <w:tc>
          <w:tcPr>
            <w:tcW w:w="9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72F0" w:rsidRPr="00D464CA" w:rsidRDefault="00C872F0">
            <w:pPr>
              <w:pStyle w:val="Style21"/>
              <w:widowControl/>
              <w:spacing w:line="240" w:lineRule="auto"/>
              <w:jc w:val="center"/>
              <w:rPr>
                <w:rStyle w:val="FontStyle29"/>
              </w:rPr>
            </w:pPr>
            <w:r w:rsidRPr="00D464CA">
              <w:rPr>
                <w:rStyle w:val="FontStyle29"/>
              </w:rPr>
              <w:t>10</w:t>
            </w: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72F0" w:rsidRPr="00D464CA" w:rsidRDefault="00C872F0">
            <w:pPr>
              <w:pStyle w:val="Style21"/>
              <w:widowControl/>
              <w:spacing w:line="240" w:lineRule="auto"/>
              <w:jc w:val="center"/>
              <w:rPr>
                <w:rStyle w:val="FontStyle29"/>
              </w:rPr>
            </w:pPr>
            <w:r w:rsidRPr="00D464CA">
              <w:rPr>
                <w:rStyle w:val="FontStyle29"/>
              </w:rPr>
              <w:t>11</w:t>
            </w:r>
          </w:p>
        </w:tc>
        <w:tc>
          <w:tcPr>
            <w:tcW w:w="82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72F0" w:rsidRPr="00D464CA" w:rsidRDefault="00C872F0">
            <w:pPr>
              <w:pStyle w:val="Style21"/>
              <w:widowControl/>
              <w:spacing w:line="240" w:lineRule="auto"/>
              <w:ind w:left="211"/>
              <w:rPr>
                <w:rStyle w:val="FontStyle29"/>
              </w:rPr>
            </w:pPr>
            <w:r w:rsidRPr="00D464CA">
              <w:rPr>
                <w:rStyle w:val="FontStyle29"/>
              </w:rPr>
              <w:t>12</w:t>
            </w: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72F0" w:rsidRPr="00D464CA" w:rsidRDefault="00C872F0">
            <w:pPr>
              <w:pStyle w:val="Style21"/>
              <w:widowControl/>
              <w:spacing w:line="240" w:lineRule="auto"/>
              <w:rPr>
                <w:rStyle w:val="FontStyle29"/>
              </w:rPr>
            </w:pPr>
            <w:r w:rsidRPr="00D464CA">
              <w:rPr>
                <w:rStyle w:val="FontStyle29"/>
              </w:rPr>
              <w:t>13</w:t>
            </w:r>
          </w:p>
        </w:tc>
        <w:tc>
          <w:tcPr>
            <w:tcW w:w="7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72F0" w:rsidRPr="00D464CA" w:rsidRDefault="00C872F0">
            <w:pPr>
              <w:pStyle w:val="Style21"/>
              <w:widowControl/>
              <w:spacing w:line="240" w:lineRule="auto"/>
              <w:rPr>
                <w:rStyle w:val="FontStyle29"/>
              </w:rPr>
            </w:pPr>
            <w:r w:rsidRPr="00D464CA">
              <w:rPr>
                <w:rStyle w:val="FontStyle29"/>
              </w:rPr>
              <w:t>14</w:t>
            </w:r>
          </w:p>
        </w:tc>
        <w:tc>
          <w:tcPr>
            <w:tcW w:w="7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72F0" w:rsidRPr="00D464CA" w:rsidRDefault="00C872F0">
            <w:pPr>
              <w:pStyle w:val="Style21"/>
              <w:widowControl/>
              <w:spacing w:line="240" w:lineRule="auto"/>
              <w:rPr>
                <w:rStyle w:val="FontStyle29"/>
              </w:rPr>
            </w:pPr>
            <w:r w:rsidRPr="00D464CA">
              <w:rPr>
                <w:rStyle w:val="FontStyle29"/>
              </w:rPr>
              <w:t>15</w:t>
            </w:r>
          </w:p>
        </w:tc>
        <w:tc>
          <w:tcPr>
            <w:tcW w:w="9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72F0" w:rsidRPr="00D464CA" w:rsidRDefault="00C872F0">
            <w:pPr>
              <w:pStyle w:val="Style21"/>
              <w:widowControl/>
              <w:spacing w:line="240" w:lineRule="auto"/>
              <w:jc w:val="center"/>
              <w:rPr>
                <w:rStyle w:val="FontStyle29"/>
              </w:rPr>
            </w:pPr>
            <w:r w:rsidRPr="00D464CA">
              <w:rPr>
                <w:rStyle w:val="FontStyle29"/>
              </w:rPr>
              <w:t>16</w:t>
            </w:r>
          </w:p>
        </w:tc>
      </w:tr>
      <w:tr w:rsidR="00C872F0" w:rsidRPr="00D464CA">
        <w:trPr>
          <w:gridAfter w:val="1"/>
          <w:wAfter w:w="36" w:type="dxa"/>
        </w:trPr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872F0" w:rsidRPr="00D464CA" w:rsidRDefault="00C872F0">
            <w:pPr>
              <w:pStyle w:val="Style21"/>
              <w:widowControl/>
              <w:spacing w:line="240" w:lineRule="auto"/>
              <w:rPr>
                <w:rStyle w:val="FontStyle29"/>
              </w:rPr>
            </w:pPr>
            <w:r w:rsidRPr="00D464CA">
              <w:rPr>
                <w:rStyle w:val="FontStyle29"/>
              </w:rPr>
              <w:t>5.</w:t>
            </w:r>
          </w:p>
        </w:tc>
        <w:tc>
          <w:tcPr>
            <w:tcW w:w="1910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872F0" w:rsidRPr="00D464CA" w:rsidRDefault="00C872F0">
            <w:pPr>
              <w:pStyle w:val="Style21"/>
              <w:widowControl/>
              <w:spacing w:line="240" w:lineRule="auto"/>
              <w:jc w:val="center"/>
              <w:rPr>
                <w:rStyle w:val="FontStyle29"/>
              </w:rPr>
            </w:pPr>
            <w:r w:rsidRPr="00D464CA">
              <w:rPr>
                <w:rStyle w:val="FontStyle29"/>
              </w:rPr>
              <w:t>ООО «КрасТЭК»</w:t>
            </w:r>
          </w:p>
        </w:tc>
        <w:tc>
          <w:tcPr>
            <w:tcW w:w="12461" w:type="dxa"/>
            <w:gridSpan w:val="2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872F0" w:rsidRPr="00D464CA" w:rsidRDefault="00C872F0">
            <w:pPr>
              <w:pStyle w:val="Style21"/>
              <w:widowControl/>
              <w:ind w:right="725"/>
              <w:rPr>
                <w:rStyle w:val="FontStyle29"/>
              </w:rPr>
            </w:pPr>
            <w:r w:rsidRPr="00D464CA">
              <w:rPr>
                <w:rStyle w:val="FontStyle29"/>
              </w:rPr>
              <w:t>Потребители, оплачивающие производство тепловой энергии (получающие тепловую энергию на коллекторах производителей)</w:t>
            </w:r>
          </w:p>
        </w:tc>
      </w:tr>
      <w:tr w:rsidR="00C872F0" w:rsidRPr="00D464CA">
        <w:trPr>
          <w:gridAfter w:val="1"/>
          <w:wAfter w:w="36" w:type="dxa"/>
        </w:trPr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72F0" w:rsidRPr="00D464CA" w:rsidRDefault="00C872F0">
            <w:pPr>
              <w:pStyle w:val="Style21"/>
              <w:widowControl/>
              <w:spacing w:line="240" w:lineRule="auto"/>
              <w:jc w:val="center"/>
              <w:rPr>
                <w:rStyle w:val="FontStyle29"/>
              </w:rPr>
            </w:pPr>
            <w:r w:rsidRPr="00D464CA">
              <w:rPr>
                <w:rStyle w:val="FontStyle29"/>
              </w:rPr>
              <w:t>5.1.</w:t>
            </w:r>
          </w:p>
        </w:tc>
        <w:tc>
          <w:tcPr>
            <w:tcW w:w="1910" w:type="dxa"/>
            <w:gridSpan w:val="2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872F0" w:rsidRPr="00D464CA" w:rsidRDefault="00C872F0">
            <w:pPr>
              <w:pStyle w:val="Style21"/>
              <w:widowControl/>
              <w:spacing w:line="240" w:lineRule="auto"/>
              <w:jc w:val="center"/>
              <w:rPr>
                <w:rStyle w:val="FontStyle29"/>
              </w:rPr>
            </w:pPr>
          </w:p>
          <w:p w:rsidR="00C872F0" w:rsidRPr="00D464CA" w:rsidRDefault="00C872F0">
            <w:pPr>
              <w:pStyle w:val="Style21"/>
              <w:widowControl/>
              <w:spacing w:line="240" w:lineRule="auto"/>
              <w:jc w:val="center"/>
              <w:rPr>
                <w:rStyle w:val="FontStyle29"/>
              </w:rPr>
            </w:pPr>
          </w:p>
        </w:tc>
        <w:tc>
          <w:tcPr>
            <w:tcW w:w="19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872F0" w:rsidRPr="00D464CA" w:rsidRDefault="00C872F0">
            <w:pPr>
              <w:pStyle w:val="Style21"/>
              <w:widowControl/>
              <w:ind w:right="192" w:firstLine="5"/>
              <w:rPr>
                <w:rStyle w:val="FontStyle29"/>
              </w:rPr>
            </w:pPr>
            <w:r w:rsidRPr="00D464CA">
              <w:rPr>
                <w:rStyle w:val="FontStyle29"/>
              </w:rPr>
              <w:t>одноставочный, руб./Гкал</w:t>
            </w:r>
          </w:p>
        </w:tc>
        <w:tc>
          <w:tcPr>
            <w:tcW w:w="6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72F0" w:rsidRPr="00D464CA" w:rsidRDefault="00C872F0">
            <w:pPr>
              <w:pStyle w:val="Style21"/>
              <w:widowControl/>
              <w:spacing w:line="240" w:lineRule="auto"/>
              <w:jc w:val="center"/>
              <w:rPr>
                <w:rStyle w:val="FontStyle29"/>
              </w:rPr>
            </w:pPr>
            <w:r w:rsidRPr="00D464CA">
              <w:rPr>
                <w:rStyle w:val="FontStyle29"/>
              </w:rPr>
              <w:t>2018</w:t>
            </w:r>
          </w:p>
        </w:tc>
        <w:tc>
          <w:tcPr>
            <w:tcW w:w="94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72F0" w:rsidRPr="00D464CA" w:rsidRDefault="00C872F0">
            <w:pPr>
              <w:pStyle w:val="Style21"/>
              <w:widowControl/>
              <w:spacing w:line="240" w:lineRule="auto"/>
              <w:jc w:val="center"/>
              <w:rPr>
                <w:rStyle w:val="FontStyle29"/>
              </w:rPr>
            </w:pPr>
            <w:r w:rsidRPr="00D464CA">
              <w:rPr>
                <w:rStyle w:val="FontStyle29"/>
              </w:rPr>
              <w:t>1109,79</w:t>
            </w:r>
          </w:p>
        </w:tc>
        <w:tc>
          <w:tcPr>
            <w:tcW w:w="82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72F0" w:rsidRPr="00D464CA" w:rsidRDefault="00C872F0">
            <w:pPr>
              <w:pStyle w:val="Style17"/>
              <w:widowControl/>
              <w:ind w:left="293"/>
              <w:rPr>
                <w:rStyle w:val="FontStyle40"/>
              </w:rPr>
            </w:pPr>
            <w:r w:rsidRPr="00D464CA">
              <w:rPr>
                <w:rStyle w:val="FontStyle40"/>
              </w:rPr>
              <w:t>-</w:t>
            </w: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72F0" w:rsidRPr="00D464CA" w:rsidRDefault="00C872F0">
            <w:pPr>
              <w:pStyle w:val="Style14"/>
              <w:widowControl/>
              <w:ind w:left="240"/>
              <w:rPr>
                <w:rStyle w:val="FontStyle41"/>
              </w:rPr>
            </w:pPr>
            <w:r w:rsidRPr="00D464CA">
              <w:rPr>
                <w:rStyle w:val="FontStyle41"/>
              </w:rPr>
              <w:t>-</w:t>
            </w:r>
          </w:p>
        </w:tc>
        <w:tc>
          <w:tcPr>
            <w:tcW w:w="7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72F0" w:rsidRPr="00D464CA" w:rsidRDefault="00C872F0">
            <w:pPr>
              <w:pStyle w:val="Style14"/>
              <w:widowControl/>
              <w:ind w:left="254"/>
              <w:rPr>
                <w:rStyle w:val="FontStyle41"/>
              </w:rPr>
            </w:pPr>
            <w:r w:rsidRPr="00D464CA">
              <w:rPr>
                <w:rStyle w:val="FontStyle41"/>
              </w:rPr>
              <w:t>-</w:t>
            </w:r>
          </w:p>
        </w:tc>
        <w:tc>
          <w:tcPr>
            <w:tcW w:w="7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72F0" w:rsidRPr="00D464CA" w:rsidRDefault="00C872F0">
            <w:pPr>
              <w:pStyle w:val="Style14"/>
              <w:widowControl/>
              <w:ind w:left="278"/>
              <w:rPr>
                <w:rStyle w:val="FontStyle41"/>
              </w:rPr>
            </w:pPr>
            <w:r w:rsidRPr="00D464CA">
              <w:rPr>
                <w:rStyle w:val="FontStyle41"/>
              </w:rPr>
              <w:t>-</w:t>
            </w:r>
          </w:p>
        </w:tc>
        <w:tc>
          <w:tcPr>
            <w:tcW w:w="9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72F0" w:rsidRPr="00D464CA" w:rsidRDefault="00C872F0">
            <w:pPr>
              <w:pStyle w:val="Style21"/>
              <w:widowControl/>
              <w:spacing w:line="240" w:lineRule="auto"/>
              <w:jc w:val="center"/>
              <w:rPr>
                <w:rStyle w:val="FontStyle29"/>
              </w:rPr>
            </w:pPr>
            <w:r w:rsidRPr="00D464CA">
              <w:rPr>
                <w:rStyle w:val="FontStyle29"/>
              </w:rPr>
              <w:t>1097,14</w:t>
            </w: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72F0" w:rsidRPr="00D464CA" w:rsidRDefault="00C872F0">
            <w:pPr>
              <w:pStyle w:val="Style21"/>
              <w:widowControl/>
              <w:spacing w:line="240" w:lineRule="auto"/>
              <w:jc w:val="center"/>
              <w:rPr>
                <w:rStyle w:val="FontStyle29"/>
              </w:rPr>
            </w:pPr>
            <w:r w:rsidRPr="00D464CA">
              <w:rPr>
                <w:rStyle w:val="FontStyle29"/>
              </w:rPr>
              <w:t>1116,80</w:t>
            </w:r>
          </w:p>
        </w:tc>
        <w:tc>
          <w:tcPr>
            <w:tcW w:w="82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72F0" w:rsidRPr="00D464CA" w:rsidRDefault="00C872F0">
            <w:pPr>
              <w:pStyle w:val="Style17"/>
              <w:widowControl/>
              <w:ind w:left="264"/>
              <w:rPr>
                <w:rStyle w:val="FontStyle40"/>
              </w:rPr>
            </w:pPr>
            <w:r w:rsidRPr="00D464CA">
              <w:rPr>
                <w:rStyle w:val="FontStyle40"/>
              </w:rPr>
              <w:t>-</w:t>
            </w: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72F0" w:rsidRPr="00D464CA" w:rsidRDefault="00C872F0">
            <w:pPr>
              <w:pStyle w:val="Style17"/>
              <w:widowControl/>
              <w:ind w:left="211"/>
              <w:rPr>
                <w:rStyle w:val="FontStyle40"/>
              </w:rPr>
            </w:pPr>
            <w:r w:rsidRPr="00D464CA">
              <w:rPr>
                <w:rStyle w:val="FontStyle40"/>
              </w:rPr>
              <w:t>-</w:t>
            </w:r>
          </w:p>
        </w:tc>
        <w:tc>
          <w:tcPr>
            <w:tcW w:w="7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72F0" w:rsidRPr="00D464CA" w:rsidRDefault="00C872F0">
            <w:pPr>
              <w:pStyle w:val="Style14"/>
              <w:widowControl/>
              <w:ind w:left="211"/>
              <w:rPr>
                <w:rStyle w:val="FontStyle41"/>
              </w:rPr>
            </w:pPr>
            <w:r w:rsidRPr="00D464CA">
              <w:rPr>
                <w:rStyle w:val="FontStyle41"/>
              </w:rPr>
              <w:t>-</w:t>
            </w:r>
          </w:p>
        </w:tc>
        <w:tc>
          <w:tcPr>
            <w:tcW w:w="7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72F0" w:rsidRPr="00D464CA" w:rsidRDefault="00C872F0">
            <w:pPr>
              <w:pStyle w:val="Style14"/>
              <w:widowControl/>
              <w:ind w:left="250"/>
              <w:rPr>
                <w:rStyle w:val="FontStyle41"/>
              </w:rPr>
            </w:pPr>
            <w:r w:rsidRPr="00D464CA">
              <w:rPr>
                <w:rStyle w:val="FontStyle41"/>
              </w:rPr>
              <w:t>-</w:t>
            </w:r>
          </w:p>
        </w:tc>
        <w:tc>
          <w:tcPr>
            <w:tcW w:w="9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72F0" w:rsidRPr="00D464CA" w:rsidRDefault="00C872F0">
            <w:pPr>
              <w:pStyle w:val="Style21"/>
              <w:widowControl/>
              <w:spacing w:line="240" w:lineRule="auto"/>
              <w:jc w:val="center"/>
              <w:rPr>
                <w:rStyle w:val="FontStyle29"/>
              </w:rPr>
            </w:pPr>
            <w:r w:rsidRPr="00D464CA">
              <w:rPr>
                <w:rStyle w:val="FontStyle29"/>
              </w:rPr>
              <w:t>1104,07</w:t>
            </w:r>
          </w:p>
        </w:tc>
      </w:tr>
      <w:tr w:rsidR="00C872F0" w:rsidRPr="00D464CA">
        <w:trPr>
          <w:gridAfter w:val="1"/>
          <w:wAfter w:w="36" w:type="dxa"/>
        </w:trPr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72F0" w:rsidRPr="00D464CA" w:rsidRDefault="00C872F0">
            <w:pPr>
              <w:pStyle w:val="Style21"/>
              <w:widowControl/>
              <w:spacing w:line="240" w:lineRule="auto"/>
              <w:jc w:val="center"/>
              <w:rPr>
                <w:rStyle w:val="FontStyle29"/>
              </w:rPr>
            </w:pPr>
            <w:r w:rsidRPr="00D464CA">
              <w:rPr>
                <w:rStyle w:val="FontStyle29"/>
              </w:rPr>
              <w:t>6.</w:t>
            </w:r>
          </w:p>
        </w:tc>
        <w:tc>
          <w:tcPr>
            <w:tcW w:w="1910" w:type="dxa"/>
            <w:gridSpan w:val="2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872F0" w:rsidRPr="00D464CA" w:rsidRDefault="00C872F0">
            <w:pPr>
              <w:pStyle w:val="Style21"/>
              <w:widowControl/>
              <w:spacing w:line="240" w:lineRule="auto"/>
              <w:jc w:val="center"/>
              <w:rPr>
                <w:rStyle w:val="FontStyle29"/>
              </w:rPr>
            </w:pPr>
          </w:p>
          <w:p w:rsidR="00C872F0" w:rsidRPr="00D464CA" w:rsidRDefault="00C872F0">
            <w:pPr>
              <w:pStyle w:val="Style21"/>
              <w:widowControl/>
              <w:spacing w:line="240" w:lineRule="auto"/>
              <w:jc w:val="center"/>
              <w:rPr>
                <w:rStyle w:val="FontStyle29"/>
              </w:rPr>
            </w:pPr>
          </w:p>
        </w:tc>
        <w:tc>
          <w:tcPr>
            <w:tcW w:w="12461" w:type="dxa"/>
            <w:gridSpan w:val="2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72F0" w:rsidRPr="00D464CA" w:rsidRDefault="00C872F0">
            <w:pPr>
              <w:pStyle w:val="Style21"/>
              <w:widowControl/>
              <w:spacing w:line="240" w:lineRule="auto"/>
              <w:rPr>
                <w:rStyle w:val="FontStyle29"/>
              </w:rPr>
            </w:pPr>
            <w:r w:rsidRPr="00D464CA">
              <w:rPr>
                <w:rStyle w:val="FontStyle29"/>
              </w:rPr>
              <w:t>Население (тарифы указываются с учетом НДС)</w:t>
            </w:r>
          </w:p>
        </w:tc>
      </w:tr>
      <w:tr w:rsidR="00C872F0" w:rsidRPr="00D464CA">
        <w:trPr>
          <w:gridAfter w:val="1"/>
          <w:wAfter w:w="36" w:type="dxa"/>
        </w:trPr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72F0" w:rsidRPr="00D464CA" w:rsidRDefault="00C872F0">
            <w:pPr>
              <w:pStyle w:val="Style21"/>
              <w:widowControl/>
              <w:spacing w:line="240" w:lineRule="auto"/>
              <w:jc w:val="center"/>
              <w:rPr>
                <w:rStyle w:val="FontStyle29"/>
              </w:rPr>
            </w:pPr>
            <w:r w:rsidRPr="00D464CA">
              <w:rPr>
                <w:rStyle w:val="FontStyle29"/>
              </w:rPr>
              <w:t>6.1.</w:t>
            </w:r>
          </w:p>
        </w:tc>
        <w:tc>
          <w:tcPr>
            <w:tcW w:w="1910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72F0" w:rsidRPr="00D464CA" w:rsidRDefault="00C872F0">
            <w:pPr>
              <w:pStyle w:val="Style21"/>
              <w:widowControl/>
              <w:spacing w:line="240" w:lineRule="auto"/>
              <w:jc w:val="center"/>
              <w:rPr>
                <w:rStyle w:val="FontStyle29"/>
              </w:rPr>
            </w:pPr>
          </w:p>
          <w:p w:rsidR="00C872F0" w:rsidRPr="00D464CA" w:rsidRDefault="00C872F0">
            <w:pPr>
              <w:pStyle w:val="Style21"/>
              <w:widowControl/>
              <w:spacing w:line="240" w:lineRule="auto"/>
              <w:jc w:val="center"/>
              <w:rPr>
                <w:rStyle w:val="FontStyle29"/>
              </w:rPr>
            </w:pPr>
          </w:p>
        </w:tc>
        <w:tc>
          <w:tcPr>
            <w:tcW w:w="19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872F0" w:rsidRPr="00D464CA" w:rsidRDefault="00C872F0">
            <w:pPr>
              <w:pStyle w:val="Style21"/>
              <w:widowControl/>
              <w:ind w:right="197"/>
              <w:rPr>
                <w:rStyle w:val="FontStyle29"/>
              </w:rPr>
            </w:pPr>
            <w:r w:rsidRPr="00D464CA">
              <w:rPr>
                <w:rStyle w:val="FontStyle29"/>
              </w:rPr>
              <w:t>одноставочный, руб./Гкал</w:t>
            </w:r>
          </w:p>
        </w:tc>
        <w:tc>
          <w:tcPr>
            <w:tcW w:w="6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72F0" w:rsidRPr="00D464CA" w:rsidRDefault="00C872F0">
            <w:pPr>
              <w:pStyle w:val="Style21"/>
              <w:widowControl/>
              <w:spacing w:line="240" w:lineRule="auto"/>
              <w:jc w:val="center"/>
              <w:rPr>
                <w:rStyle w:val="FontStyle29"/>
              </w:rPr>
            </w:pPr>
            <w:r w:rsidRPr="00D464CA">
              <w:rPr>
                <w:rStyle w:val="FontStyle29"/>
              </w:rPr>
              <w:t>2018</w:t>
            </w:r>
          </w:p>
        </w:tc>
        <w:tc>
          <w:tcPr>
            <w:tcW w:w="94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72F0" w:rsidRPr="00D464CA" w:rsidRDefault="00C872F0">
            <w:pPr>
              <w:pStyle w:val="Style21"/>
              <w:widowControl/>
              <w:spacing w:line="240" w:lineRule="auto"/>
              <w:jc w:val="center"/>
              <w:rPr>
                <w:rStyle w:val="FontStyle29"/>
              </w:rPr>
            </w:pPr>
            <w:r w:rsidRPr="00D464CA">
              <w:rPr>
                <w:rStyle w:val="FontStyle29"/>
              </w:rPr>
              <w:t>1309,55</w:t>
            </w:r>
          </w:p>
        </w:tc>
        <w:tc>
          <w:tcPr>
            <w:tcW w:w="82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72F0" w:rsidRPr="00D464CA" w:rsidRDefault="00C872F0">
            <w:pPr>
              <w:pStyle w:val="Style17"/>
              <w:widowControl/>
              <w:ind w:left="288"/>
              <w:rPr>
                <w:rStyle w:val="FontStyle40"/>
              </w:rPr>
            </w:pPr>
            <w:r w:rsidRPr="00D464CA">
              <w:rPr>
                <w:rStyle w:val="FontStyle40"/>
              </w:rPr>
              <w:t>-</w:t>
            </w: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72F0" w:rsidRPr="00D464CA" w:rsidRDefault="00C872F0">
            <w:pPr>
              <w:pStyle w:val="Style17"/>
              <w:widowControl/>
              <w:ind w:left="235"/>
              <w:rPr>
                <w:rStyle w:val="FontStyle40"/>
              </w:rPr>
            </w:pPr>
            <w:r w:rsidRPr="00D464CA">
              <w:rPr>
                <w:rStyle w:val="FontStyle40"/>
              </w:rPr>
              <w:t>-</w:t>
            </w:r>
          </w:p>
        </w:tc>
        <w:tc>
          <w:tcPr>
            <w:tcW w:w="7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72F0" w:rsidRPr="00D464CA" w:rsidRDefault="00C872F0">
            <w:pPr>
              <w:pStyle w:val="Style7"/>
              <w:widowControl/>
              <w:ind w:left="250"/>
              <w:rPr>
                <w:rStyle w:val="FontStyle42"/>
              </w:rPr>
            </w:pPr>
            <w:r w:rsidRPr="00D464CA">
              <w:rPr>
                <w:rStyle w:val="FontStyle42"/>
              </w:rPr>
              <w:t>-</w:t>
            </w:r>
          </w:p>
        </w:tc>
        <w:tc>
          <w:tcPr>
            <w:tcW w:w="7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72F0" w:rsidRPr="00D464CA" w:rsidRDefault="00C872F0">
            <w:pPr>
              <w:pStyle w:val="Style14"/>
              <w:widowControl/>
              <w:ind w:left="274"/>
              <w:rPr>
                <w:rStyle w:val="FontStyle41"/>
              </w:rPr>
            </w:pPr>
            <w:r w:rsidRPr="00D464CA">
              <w:rPr>
                <w:rStyle w:val="FontStyle41"/>
              </w:rPr>
              <w:t>-</w:t>
            </w:r>
          </w:p>
        </w:tc>
        <w:tc>
          <w:tcPr>
            <w:tcW w:w="9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72F0" w:rsidRPr="00D464CA" w:rsidRDefault="00C872F0">
            <w:pPr>
              <w:pStyle w:val="Style17"/>
              <w:widowControl/>
              <w:jc w:val="center"/>
              <w:rPr>
                <w:rStyle w:val="FontStyle40"/>
              </w:rPr>
            </w:pPr>
            <w:r w:rsidRPr="00D464CA">
              <w:rPr>
                <w:rStyle w:val="FontStyle40"/>
              </w:rPr>
              <w:t>-</w:t>
            </w: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72F0" w:rsidRPr="00D464CA" w:rsidRDefault="00C872F0">
            <w:pPr>
              <w:pStyle w:val="Style21"/>
              <w:widowControl/>
              <w:spacing w:line="240" w:lineRule="auto"/>
              <w:jc w:val="center"/>
              <w:rPr>
                <w:rStyle w:val="FontStyle29"/>
              </w:rPr>
            </w:pPr>
            <w:r w:rsidRPr="00D464CA">
              <w:rPr>
                <w:rStyle w:val="FontStyle29"/>
              </w:rPr>
              <w:t>1317,82</w:t>
            </w:r>
          </w:p>
        </w:tc>
        <w:tc>
          <w:tcPr>
            <w:tcW w:w="82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72F0" w:rsidRPr="00D464CA" w:rsidRDefault="00C872F0">
            <w:pPr>
              <w:pStyle w:val="Style17"/>
              <w:widowControl/>
              <w:ind w:left="264"/>
              <w:rPr>
                <w:rStyle w:val="FontStyle40"/>
              </w:rPr>
            </w:pPr>
            <w:r w:rsidRPr="00D464CA">
              <w:rPr>
                <w:rStyle w:val="FontStyle40"/>
              </w:rPr>
              <w:t>-</w:t>
            </w: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72F0" w:rsidRPr="00D464CA" w:rsidRDefault="00C872F0">
            <w:pPr>
              <w:pStyle w:val="Style14"/>
              <w:widowControl/>
              <w:ind w:left="206"/>
              <w:rPr>
                <w:rStyle w:val="FontStyle41"/>
              </w:rPr>
            </w:pPr>
            <w:r w:rsidRPr="00D464CA">
              <w:rPr>
                <w:rStyle w:val="FontStyle41"/>
              </w:rPr>
              <w:t>-</w:t>
            </w:r>
          </w:p>
        </w:tc>
        <w:tc>
          <w:tcPr>
            <w:tcW w:w="7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72F0" w:rsidRPr="00D464CA" w:rsidRDefault="00C872F0">
            <w:pPr>
              <w:pStyle w:val="Style14"/>
              <w:widowControl/>
              <w:ind w:left="211"/>
              <w:rPr>
                <w:rStyle w:val="FontStyle41"/>
              </w:rPr>
            </w:pPr>
            <w:r w:rsidRPr="00D464CA">
              <w:rPr>
                <w:rStyle w:val="FontStyle41"/>
              </w:rPr>
              <w:t>-</w:t>
            </w:r>
          </w:p>
        </w:tc>
        <w:tc>
          <w:tcPr>
            <w:tcW w:w="7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72F0" w:rsidRPr="00D464CA" w:rsidRDefault="00C872F0">
            <w:pPr>
              <w:pStyle w:val="Style14"/>
              <w:widowControl/>
              <w:ind w:left="250"/>
              <w:rPr>
                <w:rStyle w:val="FontStyle41"/>
              </w:rPr>
            </w:pPr>
            <w:r w:rsidRPr="00D464CA">
              <w:rPr>
                <w:rStyle w:val="FontStyle41"/>
              </w:rPr>
              <w:t>-</w:t>
            </w:r>
          </w:p>
        </w:tc>
        <w:tc>
          <w:tcPr>
            <w:tcW w:w="9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72F0" w:rsidRPr="00D464CA" w:rsidRDefault="00C872F0">
            <w:pPr>
              <w:pStyle w:val="Style14"/>
              <w:widowControl/>
              <w:jc w:val="center"/>
              <w:rPr>
                <w:rStyle w:val="FontStyle41"/>
              </w:rPr>
            </w:pPr>
            <w:r w:rsidRPr="00D464CA">
              <w:rPr>
                <w:rStyle w:val="FontStyle41"/>
              </w:rPr>
              <w:t>-</w:t>
            </w:r>
          </w:p>
        </w:tc>
      </w:tr>
    </w:tbl>
    <w:p w:rsidR="00C872F0" w:rsidRDefault="00C872F0">
      <w:pPr>
        <w:pStyle w:val="Style4"/>
        <w:widowControl/>
        <w:spacing w:line="240" w:lineRule="exact"/>
        <w:ind w:left="816"/>
        <w:rPr>
          <w:sz w:val="20"/>
          <w:szCs w:val="20"/>
        </w:rPr>
      </w:pPr>
    </w:p>
    <w:p w:rsidR="00C872F0" w:rsidRDefault="00C872F0">
      <w:pPr>
        <w:pStyle w:val="Style4"/>
        <w:widowControl/>
        <w:spacing w:before="14" w:line="374" w:lineRule="exact"/>
        <w:ind w:left="816"/>
        <w:rPr>
          <w:rStyle w:val="FontStyle26"/>
        </w:rPr>
      </w:pPr>
      <w:r>
        <w:rPr>
          <w:rStyle w:val="FontStyle26"/>
        </w:rPr>
        <w:t>Примечания:</w:t>
      </w:r>
    </w:p>
    <w:p w:rsidR="00C872F0" w:rsidRDefault="00C872F0" w:rsidP="004C6A69">
      <w:pPr>
        <w:pStyle w:val="Style13"/>
        <w:widowControl/>
        <w:numPr>
          <w:ilvl w:val="0"/>
          <w:numId w:val="1"/>
        </w:numPr>
        <w:tabs>
          <w:tab w:val="left" w:pos="1037"/>
        </w:tabs>
        <w:spacing w:line="374" w:lineRule="exact"/>
        <w:ind w:left="754"/>
        <w:rPr>
          <w:rStyle w:val="FontStyle26"/>
        </w:rPr>
      </w:pPr>
      <w:r>
        <w:rPr>
          <w:rStyle w:val="FontStyle26"/>
        </w:rPr>
        <w:t>Топливная составляющая в воде на 2016 год определена в размере 229,75 руб./Гкал.</w:t>
      </w:r>
    </w:p>
    <w:p w:rsidR="00C872F0" w:rsidRDefault="00C872F0" w:rsidP="004C6A69">
      <w:pPr>
        <w:pStyle w:val="Style13"/>
        <w:widowControl/>
        <w:numPr>
          <w:ilvl w:val="0"/>
          <w:numId w:val="1"/>
        </w:numPr>
        <w:tabs>
          <w:tab w:val="left" w:pos="1037"/>
        </w:tabs>
        <w:spacing w:line="374" w:lineRule="exact"/>
        <w:ind w:left="754"/>
        <w:jc w:val="both"/>
        <w:rPr>
          <w:rStyle w:val="FontStyle26"/>
        </w:rPr>
      </w:pPr>
      <w:r>
        <w:rPr>
          <w:rStyle w:val="FontStyle26"/>
        </w:rPr>
        <w:t>Топливная составляющая в остром и редуцированном паре на 2016 год определена в размере 227,13 руб./Гкал.</w:t>
      </w:r>
    </w:p>
    <w:p w:rsidR="00C872F0" w:rsidRDefault="00C872F0" w:rsidP="004C6A69">
      <w:pPr>
        <w:pStyle w:val="Style13"/>
        <w:widowControl/>
        <w:numPr>
          <w:ilvl w:val="0"/>
          <w:numId w:val="1"/>
        </w:numPr>
        <w:tabs>
          <w:tab w:val="left" w:pos="1037"/>
        </w:tabs>
        <w:spacing w:before="5" w:line="374" w:lineRule="exact"/>
        <w:ind w:left="754"/>
        <w:rPr>
          <w:rStyle w:val="FontStyle26"/>
        </w:rPr>
      </w:pPr>
      <w:r>
        <w:rPr>
          <w:rStyle w:val="FontStyle26"/>
        </w:rPr>
        <w:t>Топливная составляющая в воде на 2017 год определена в размере 246,29 руб./Гкал.</w:t>
      </w:r>
    </w:p>
    <w:p w:rsidR="00C872F0" w:rsidRDefault="00C872F0" w:rsidP="004C6A69">
      <w:pPr>
        <w:pStyle w:val="Style13"/>
        <w:widowControl/>
        <w:numPr>
          <w:ilvl w:val="0"/>
          <w:numId w:val="1"/>
        </w:numPr>
        <w:tabs>
          <w:tab w:val="left" w:pos="1037"/>
        </w:tabs>
        <w:spacing w:before="77"/>
        <w:ind w:left="754"/>
        <w:jc w:val="both"/>
        <w:rPr>
          <w:rStyle w:val="FontStyle26"/>
        </w:rPr>
      </w:pPr>
      <w:r>
        <w:rPr>
          <w:rStyle w:val="FontStyle26"/>
        </w:rPr>
        <w:t>Топливная составляющая в остром и редуцированном паре на 2017 год определена в размере 243,49 руб./Гкал.</w:t>
      </w:r>
    </w:p>
    <w:p w:rsidR="00C872F0" w:rsidRDefault="00C872F0" w:rsidP="004C6A69">
      <w:pPr>
        <w:pStyle w:val="Style13"/>
        <w:widowControl/>
        <w:numPr>
          <w:ilvl w:val="0"/>
          <w:numId w:val="1"/>
        </w:numPr>
        <w:tabs>
          <w:tab w:val="left" w:pos="1037"/>
        </w:tabs>
        <w:spacing w:before="96"/>
        <w:ind w:left="754"/>
        <w:rPr>
          <w:rStyle w:val="FontStyle26"/>
        </w:rPr>
      </w:pPr>
      <w:r>
        <w:rPr>
          <w:rStyle w:val="FontStyle26"/>
        </w:rPr>
        <w:t>Топливная составляющая в воде на 2018 год определена в размере 260,58 руб./Гкал.</w:t>
      </w:r>
    </w:p>
    <w:p w:rsidR="00C872F0" w:rsidRDefault="00C872F0" w:rsidP="004C6A69">
      <w:pPr>
        <w:pStyle w:val="Style13"/>
        <w:widowControl/>
        <w:numPr>
          <w:ilvl w:val="0"/>
          <w:numId w:val="1"/>
        </w:numPr>
        <w:tabs>
          <w:tab w:val="left" w:pos="1037"/>
        </w:tabs>
        <w:spacing w:before="82"/>
        <w:ind w:left="754"/>
        <w:jc w:val="both"/>
        <w:rPr>
          <w:rStyle w:val="FontStyle26"/>
        </w:rPr>
      </w:pPr>
      <w:r>
        <w:rPr>
          <w:rStyle w:val="FontStyle26"/>
        </w:rPr>
        <w:t>Топливная составляющая в остром и редуцированном паре на 2018 год определена в размере 257,61 руб./Гкал.</w:t>
      </w:r>
    </w:p>
    <w:sectPr w:rsidR="00C872F0" w:rsidSect="004C6A69">
      <w:pgSz w:w="16837" w:h="23810"/>
      <w:pgMar w:top="1701" w:right="973" w:bottom="1440" w:left="973" w:header="720" w:footer="720" w:gutter="0"/>
      <w:cols w:space="6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872F0" w:rsidRDefault="00C872F0">
      <w:r>
        <w:separator/>
      </w:r>
    </w:p>
  </w:endnote>
  <w:endnote w:type="continuationSeparator" w:id="1">
    <w:p w:rsidR="00C872F0" w:rsidRDefault="00C872F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872F0" w:rsidRDefault="00C872F0">
      <w:r>
        <w:separator/>
      </w:r>
    </w:p>
  </w:footnote>
  <w:footnote w:type="continuationSeparator" w:id="1">
    <w:p w:rsidR="00C872F0" w:rsidRDefault="00C872F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337C65"/>
    <w:multiLevelType w:val="singleLevel"/>
    <w:tmpl w:val="D7AEF15E"/>
    <w:lvl w:ilvl="0">
      <w:start w:val="1"/>
      <w:numFmt w:val="decimal"/>
      <w:lvlText w:val="%1."/>
      <w:legacy w:legacy="1" w:legacySpace="0" w:legacyIndent="283"/>
      <w:lvlJc w:val="left"/>
      <w:rPr>
        <w:rFonts w:ascii="Times New Roman" w:hAnsi="Times New Roman" w:cs="Times New Roman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footnoteLayoutLikeWW8/>
    <w:alignTablesRowByRow/>
    <w:forgetLastTabAlignment/>
    <w:adjustLineHeightInTable/>
    <w:doNotUseHTMLParagraphAutoSpacing/>
    <w:layoutRawTableWidth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C6A69"/>
    <w:rsid w:val="0006651D"/>
    <w:rsid w:val="002A4C86"/>
    <w:rsid w:val="003E34D0"/>
    <w:rsid w:val="004C6A69"/>
    <w:rsid w:val="004E1DF5"/>
    <w:rsid w:val="006F06A4"/>
    <w:rsid w:val="00757596"/>
    <w:rsid w:val="00C872F0"/>
    <w:rsid w:val="00CE0AD9"/>
    <w:rsid w:val="00D45601"/>
    <w:rsid w:val="00D464CA"/>
    <w:rsid w:val="00D523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0AD9"/>
    <w:pPr>
      <w:widowControl w:val="0"/>
      <w:autoSpaceDE w:val="0"/>
      <w:autoSpaceDN w:val="0"/>
      <w:adjustRightInd w:val="0"/>
    </w:pPr>
    <w:rPr>
      <w:rFonts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Normal"/>
    <w:uiPriority w:val="99"/>
    <w:rsid w:val="00CE0AD9"/>
    <w:pPr>
      <w:jc w:val="center"/>
    </w:pPr>
  </w:style>
  <w:style w:type="paragraph" w:customStyle="1" w:styleId="Style2">
    <w:name w:val="Style2"/>
    <w:basedOn w:val="Normal"/>
    <w:uiPriority w:val="99"/>
    <w:rsid w:val="00CE0AD9"/>
  </w:style>
  <w:style w:type="paragraph" w:customStyle="1" w:styleId="Style3">
    <w:name w:val="Style3"/>
    <w:basedOn w:val="Normal"/>
    <w:uiPriority w:val="99"/>
    <w:rsid w:val="00CE0AD9"/>
  </w:style>
  <w:style w:type="paragraph" w:customStyle="1" w:styleId="Style4">
    <w:name w:val="Style4"/>
    <w:basedOn w:val="Normal"/>
    <w:uiPriority w:val="99"/>
    <w:rsid w:val="00CE0AD9"/>
    <w:pPr>
      <w:spacing w:line="326" w:lineRule="exact"/>
    </w:pPr>
  </w:style>
  <w:style w:type="paragraph" w:customStyle="1" w:styleId="Style5">
    <w:name w:val="Style5"/>
    <w:basedOn w:val="Normal"/>
    <w:uiPriority w:val="99"/>
    <w:rsid w:val="00CE0AD9"/>
  </w:style>
  <w:style w:type="paragraph" w:customStyle="1" w:styleId="Style6">
    <w:name w:val="Style6"/>
    <w:basedOn w:val="Normal"/>
    <w:uiPriority w:val="99"/>
    <w:rsid w:val="00CE0AD9"/>
    <w:pPr>
      <w:spacing w:line="350" w:lineRule="exact"/>
      <w:ind w:firstLine="293"/>
    </w:pPr>
  </w:style>
  <w:style w:type="paragraph" w:customStyle="1" w:styleId="Style7">
    <w:name w:val="Style7"/>
    <w:basedOn w:val="Normal"/>
    <w:uiPriority w:val="99"/>
    <w:rsid w:val="00CE0AD9"/>
  </w:style>
  <w:style w:type="paragraph" w:customStyle="1" w:styleId="Style8">
    <w:name w:val="Style8"/>
    <w:basedOn w:val="Normal"/>
    <w:uiPriority w:val="99"/>
    <w:rsid w:val="00CE0AD9"/>
  </w:style>
  <w:style w:type="paragraph" w:customStyle="1" w:styleId="Style9">
    <w:name w:val="Style9"/>
    <w:basedOn w:val="Normal"/>
    <w:uiPriority w:val="99"/>
    <w:rsid w:val="00CE0AD9"/>
  </w:style>
  <w:style w:type="paragraph" w:customStyle="1" w:styleId="Style10">
    <w:name w:val="Style10"/>
    <w:basedOn w:val="Normal"/>
    <w:uiPriority w:val="99"/>
    <w:rsid w:val="00CE0AD9"/>
    <w:pPr>
      <w:spacing w:line="305" w:lineRule="exact"/>
      <w:jc w:val="center"/>
    </w:pPr>
  </w:style>
  <w:style w:type="paragraph" w:customStyle="1" w:styleId="Style11">
    <w:name w:val="Style11"/>
    <w:basedOn w:val="Normal"/>
    <w:uiPriority w:val="99"/>
    <w:rsid w:val="00CE0AD9"/>
  </w:style>
  <w:style w:type="paragraph" w:customStyle="1" w:styleId="Style12">
    <w:name w:val="Style12"/>
    <w:basedOn w:val="Normal"/>
    <w:uiPriority w:val="99"/>
    <w:rsid w:val="00CE0AD9"/>
  </w:style>
  <w:style w:type="paragraph" w:customStyle="1" w:styleId="Style13">
    <w:name w:val="Style13"/>
    <w:basedOn w:val="Normal"/>
    <w:uiPriority w:val="99"/>
    <w:rsid w:val="00CE0AD9"/>
  </w:style>
  <w:style w:type="paragraph" w:customStyle="1" w:styleId="Style14">
    <w:name w:val="Style14"/>
    <w:basedOn w:val="Normal"/>
    <w:uiPriority w:val="99"/>
    <w:rsid w:val="00CE0AD9"/>
  </w:style>
  <w:style w:type="paragraph" w:customStyle="1" w:styleId="Style15">
    <w:name w:val="Style15"/>
    <w:basedOn w:val="Normal"/>
    <w:uiPriority w:val="99"/>
    <w:rsid w:val="00CE0AD9"/>
  </w:style>
  <w:style w:type="paragraph" w:customStyle="1" w:styleId="Style16">
    <w:name w:val="Style16"/>
    <w:basedOn w:val="Normal"/>
    <w:uiPriority w:val="99"/>
    <w:rsid w:val="00CE0AD9"/>
  </w:style>
  <w:style w:type="paragraph" w:customStyle="1" w:styleId="Style17">
    <w:name w:val="Style17"/>
    <w:basedOn w:val="Normal"/>
    <w:uiPriority w:val="99"/>
    <w:rsid w:val="00CE0AD9"/>
  </w:style>
  <w:style w:type="paragraph" w:customStyle="1" w:styleId="Style18">
    <w:name w:val="Style18"/>
    <w:basedOn w:val="Normal"/>
    <w:uiPriority w:val="99"/>
    <w:rsid w:val="00CE0AD9"/>
  </w:style>
  <w:style w:type="paragraph" w:customStyle="1" w:styleId="Style19">
    <w:name w:val="Style19"/>
    <w:basedOn w:val="Normal"/>
    <w:uiPriority w:val="99"/>
    <w:rsid w:val="00CE0AD9"/>
  </w:style>
  <w:style w:type="paragraph" w:customStyle="1" w:styleId="Style20">
    <w:name w:val="Style20"/>
    <w:basedOn w:val="Normal"/>
    <w:uiPriority w:val="99"/>
    <w:rsid w:val="00CE0AD9"/>
  </w:style>
  <w:style w:type="paragraph" w:customStyle="1" w:styleId="Style21">
    <w:name w:val="Style21"/>
    <w:basedOn w:val="Normal"/>
    <w:uiPriority w:val="99"/>
    <w:rsid w:val="00CE0AD9"/>
    <w:pPr>
      <w:spacing w:line="302" w:lineRule="exact"/>
    </w:pPr>
  </w:style>
  <w:style w:type="paragraph" w:customStyle="1" w:styleId="Style22">
    <w:name w:val="Style22"/>
    <w:basedOn w:val="Normal"/>
    <w:uiPriority w:val="99"/>
    <w:rsid w:val="00CE0AD9"/>
  </w:style>
  <w:style w:type="paragraph" w:customStyle="1" w:styleId="Style23">
    <w:name w:val="Style23"/>
    <w:basedOn w:val="Normal"/>
    <w:uiPriority w:val="99"/>
    <w:rsid w:val="00CE0AD9"/>
  </w:style>
  <w:style w:type="paragraph" w:customStyle="1" w:styleId="Style24">
    <w:name w:val="Style24"/>
    <w:basedOn w:val="Normal"/>
    <w:uiPriority w:val="99"/>
    <w:rsid w:val="00CE0AD9"/>
    <w:pPr>
      <w:spacing w:line="350" w:lineRule="exact"/>
      <w:ind w:firstLine="125"/>
      <w:jc w:val="both"/>
    </w:pPr>
  </w:style>
  <w:style w:type="character" w:customStyle="1" w:styleId="FontStyle26">
    <w:name w:val="Font Style26"/>
    <w:basedOn w:val="DefaultParagraphFont"/>
    <w:uiPriority w:val="99"/>
    <w:rsid w:val="00CE0AD9"/>
    <w:rPr>
      <w:rFonts w:ascii="Times New Roman" w:hAnsi="Times New Roman" w:cs="Times New Roman"/>
      <w:sz w:val="26"/>
      <w:szCs w:val="26"/>
    </w:rPr>
  </w:style>
  <w:style w:type="character" w:customStyle="1" w:styleId="FontStyle27">
    <w:name w:val="Font Style27"/>
    <w:basedOn w:val="DefaultParagraphFont"/>
    <w:uiPriority w:val="99"/>
    <w:rsid w:val="00CE0AD9"/>
    <w:rPr>
      <w:rFonts w:ascii="Times New Roman" w:hAnsi="Times New Roman" w:cs="Times New Roman"/>
      <w:sz w:val="24"/>
      <w:szCs w:val="24"/>
    </w:rPr>
  </w:style>
  <w:style w:type="character" w:customStyle="1" w:styleId="FontStyle28">
    <w:name w:val="Font Style28"/>
    <w:basedOn w:val="DefaultParagraphFont"/>
    <w:uiPriority w:val="99"/>
    <w:rsid w:val="00CE0AD9"/>
    <w:rPr>
      <w:rFonts w:ascii="Times New Roman" w:hAnsi="Times New Roman" w:cs="Times New Roman"/>
      <w:sz w:val="22"/>
      <w:szCs w:val="22"/>
    </w:rPr>
  </w:style>
  <w:style w:type="character" w:customStyle="1" w:styleId="FontStyle29">
    <w:name w:val="Font Style29"/>
    <w:basedOn w:val="DefaultParagraphFont"/>
    <w:uiPriority w:val="99"/>
    <w:rsid w:val="00CE0AD9"/>
    <w:rPr>
      <w:rFonts w:ascii="Times New Roman" w:hAnsi="Times New Roman" w:cs="Times New Roman"/>
      <w:sz w:val="22"/>
      <w:szCs w:val="22"/>
    </w:rPr>
  </w:style>
  <w:style w:type="character" w:customStyle="1" w:styleId="FontStyle30">
    <w:name w:val="Font Style30"/>
    <w:basedOn w:val="DefaultParagraphFont"/>
    <w:uiPriority w:val="99"/>
    <w:rsid w:val="00CE0AD9"/>
    <w:rPr>
      <w:rFonts w:ascii="Times New Roman" w:hAnsi="Times New Roman" w:cs="Times New Roman"/>
      <w:sz w:val="24"/>
      <w:szCs w:val="24"/>
    </w:rPr>
  </w:style>
  <w:style w:type="character" w:customStyle="1" w:styleId="FontStyle31">
    <w:name w:val="Font Style31"/>
    <w:basedOn w:val="DefaultParagraphFont"/>
    <w:uiPriority w:val="99"/>
    <w:rsid w:val="00CE0AD9"/>
    <w:rPr>
      <w:rFonts w:ascii="Times New Roman" w:hAnsi="Times New Roman" w:cs="Times New Roman"/>
      <w:sz w:val="22"/>
      <w:szCs w:val="22"/>
    </w:rPr>
  </w:style>
  <w:style w:type="character" w:customStyle="1" w:styleId="FontStyle32">
    <w:name w:val="Font Style32"/>
    <w:basedOn w:val="DefaultParagraphFont"/>
    <w:uiPriority w:val="99"/>
    <w:rsid w:val="00CE0AD9"/>
    <w:rPr>
      <w:rFonts w:ascii="Times New Roman" w:hAnsi="Times New Roman" w:cs="Times New Roman"/>
      <w:sz w:val="24"/>
      <w:szCs w:val="24"/>
    </w:rPr>
  </w:style>
  <w:style w:type="character" w:customStyle="1" w:styleId="FontStyle33">
    <w:name w:val="Font Style33"/>
    <w:basedOn w:val="DefaultParagraphFont"/>
    <w:uiPriority w:val="99"/>
    <w:rsid w:val="00CE0AD9"/>
    <w:rPr>
      <w:rFonts w:ascii="Times New Roman" w:hAnsi="Times New Roman" w:cs="Times New Roman"/>
      <w:sz w:val="24"/>
      <w:szCs w:val="24"/>
    </w:rPr>
  </w:style>
  <w:style w:type="character" w:customStyle="1" w:styleId="FontStyle34">
    <w:name w:val="Font Style34"/>
    <w:basedOn w:val="DefaultParagraphFont"/>
    <w:uiPriority w:val="99"/>
    <w:rsid w:val="00CE0AD9"/>
    <w:rPr>
      <w:rFonts w:ascii="Times New Roman" w:hAnsi="Times New Roman" w:cs="Times New Roman"/>
      <w:sz w:val="22"/>
      <w:szCs w:val="22"/>
    </w:rPr>
  </w:style>
  <w:style w:type="character" w:customStyle="1" w:styleId="FontStyle35">
    <w:name w:val="Font Style35"/>
    <w:basedOn w:val="DefaultParagraphFont"/>
    <w:uiPriority w:val="99"/>
    <w:rsid w:val="00CE0AD9"/>
    <w:rPr>
      <w:rFonts w:ascii="Times New Roman" w:hAnsi="Times New Roman" w:cs="Times New Roman"/>
      <w:sz w:val="22"/>
      <w:szCs w:val="22"/>
    </w:rPr>
  </w:style>
  <w:style w:type="character" w:customStyle="1" w:styleId="FontStyle36">
    <w:name w:val="Font Style36"/>
    <w:basedOn w:val="DefaultParagraphFont"/>
    <w:uiPriority w:val="99"/>
    <w:rsid w:val="00CE0AD9"/>
    <w:rPr>
      <w:rFonts w:ascii="Times New Roman" w:hAnsi="Times New Roman" w:cs="Times New Roman"/>
      <w:sz w:val="24"/>
      <w:szCs w:val="24"/>
    </w:rPr>
  </w:style>
  <w:style w:type="character" w:customStyle="1" w:styleId="FontStyle37">
    <w:name w:val="Font Style37"/>
    <w:basedOn w:val="DefaultParagraphFont"/>
    <w:uiPriority w:val="99"/>
    <w:rsid w:val="00CE0AD9"/>
    <w:rPr>
      <w:rFonts w:ascii="Times New Roman" w:hAnsi="Times New Roman" w:cs="Times New Roman"/>
      <w:sz w:val="24"/>
      <w:szCs w:val="24"/>
    </w:rPr>
  </w:style>
  <w:style w:type="character" w:customStyle="1" w:styleId="FontStyle38">
    <w:name w:val="Font Style38"/>
    <w:basedOn w:val="DefaultParagraphFont"/>
    <w:uiPriority w:val="99"/>
    <w:rsid w:val="00CE0AD9"/>
    <w:rPr>
      <w:rFonts w:ascii="Times New Roman" w:hAnsi="Times New Roman" w:cs="Times New Roman"/>
      <w:sz w:val="22"/>
      <w:szCs w:val="22"/>
    </w:rPr>
  </w:style>
  <w:style w:type="character" w:customStyle="1" w:styleId="FontStyle39">
    <w:name w:val="Font Style39"/>
    <w:basedOn w:val="DefaultParagraphFont"/>
    <w:uiPriority w:val="99"/>
    <w:rsid w:val="00CE0AD9"/>
    <w:rPr>
      <w:rFonts w:ascii="Times New Roman" w:hAnsi="Times New Roman" w:cs="Times New Roman"/>
      <w:sz w:val="16"/>
      <w:szCs w:val="16"/>
    </w:rPr>
  </w:style>
  <w:style w:type="character" w:customStyle="1" w:styleId="FontStyle40">
    <w:name w:val="Font Style40"/>
    <w:basedOn w:val="DefaultParagraphFont"/>
    <w:uiPriority w:val="99"/>
    <w:rsid w:val="00CE0AD9"/>
    <w:rPr>
      <w:rFonts w:ascii="Times New Roman" w:hAnsi="Times New Roman" w:cs="Times New Roman"/>
      <w:sz w:val="22"/>
      <w:szCs w:val="22"/>
    </w:rPr>
  </w:style>
  <w:style w:type="character" w:customStyle="1" w:styleId="FontStyle41">
    <w:name w:val="Font Style41"/>
    <w:basedOn w:val="DefaultParagraphFont"/>
    <w:uiPriority w:val="99"/>
    <w:rsid w:val="00CE0AD9"/>
    <w:rPr>
      <w:rFonts w:ascii="Times New Roman" w:hAnsi="Times New Roman" w:cs="Times New Roman"/>
      <w:sz w:val="22"/>
      <w:szCs w:val="22"/>
    </w:rPr>
  </w:style>
  <w:style w:type="character" w:customStyle="1" w:styleId="FontStyle42">
    <w:name w:val="Font Style42"/>
    <w:basedOn w:val="DefaultParagraphFont"/>
    <w:uiPriority w:val="99"/>
    <w:rsid w:val="00CE0AD9"/>
    <w:rPr>
      <w:rFonts w:ascii="Cambria" w:hAnsi="Cambria" w:cs="Cambria"/>
      <w:sz w:val="26"/>
      <w:szCs w:val="26"/>
    </w:rPr>
  </w:style>
  <w:style w:type="character" w:styleId="Hyperlink">
    <w:name w:val="Hyperlink"/>
    <w:basedOn w:val="DefaultParagraphFont"/>
    <w:uiPriority w:val="99"/>
    <w:rsid w:val="00CE0AD9"/>
    <w:rPr>
      <w:rFonts w:cs="Times New Roman"/>
      <w:color w:val="0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7</TotalTime>
  <Pages>2</Pages>
  <Words>706</Words>
  <Characters>4030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</dc:creator>
  <cp:keywords/>
  <dc:description/>
  <cp:lastModifiedBy>User</cp:lastModifiedBy>
  <cp:revision>2</cp:revision>
  <dcterms:created xsi:type="dcterms:W3CDTF">2015-12-24T12:32:00Z</dcterms:created>
  <dcterms:modified xsi:type="dcterms:W3CDTF">2016-09-13T09:21:00Z</dcterms:modified>
</cp:coreProperties>
</file>